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FE260" w14:textId="77777777" w:rsidR="00532E10" w:rsidRPr="006011AA" w:rsidRDefault="00532E10" w:rsidP="00532E10">
      <w:pPr>
        <w:rPr>
          <w:rFonts w:ascii="Times New Roman" w:hAnsi="Times New Roman" w:cs="Times New Roman"/>
          <w:color w:val="000000" w:themeColor="text1"/>
          <w:sz w:val="24"/>
          <w:szCs w:val="24"/>
        </w:rPr>
      </w:pPr>
    </w:p>
    <w:p w14:paraId="5EBC47BA" w14:textId="77777777" w:rsidR="00532E10" w:rsidRPr="006011AA" w:rsidRDefault="00532E10" w:rsidP="00532E10">
      <w:pPr>
        <w:rPr>
          <w:rFonts w:ascii="Times New Roman" w:hAnsi="Times New Roman" w:cs="Times New Roman"/>
          <w:color w:val="000000" w:themeColor="text1"/>
          <w:sz w:val="24"/>
          <w:szCs w:val="24"/>
        </w:rPr>
      </w:pPr>
    </w:p>
    <w:p w14:paraId="78189604" w14:textId="77777777" w:rsidR="00532E10" w:rsidRPr="006011AA" w:rsidRDefault="00532E10" w:rsidP="00532E10">
      <w:pPr>
        <w:spacing w:after="0" w:line="240" w:lineRule="auto"/>
        <w:jc w:val="center"/>
        <w:rPr>
          <w:rFonts w:ascii="Times New Roman" w:eastAsia="Times New Roman" w:hAnsi="Times New Roman" w:cs="Times New Roman"/>
          <w:b/>
          <w:kern w:val="0"/>
          <w:sz w:val="24"/>
          <w:szCs w:val="24"/>
          <w14:ligatures w14:val="none"/>
        </w:rPr>
      </w:pPr>
      <w:r w:rsidRPr="006011AA">
        <w:rPr>
          <w:rFonts w:ascii="Times New Roman" w:eastAsia="Times New Roman" w:hAnsi="Times New Roman" w:cs="Times New Roman"/>
          <w:b/>
          <w:kern w:val="0"/>
          <w:sz w:val="24"/>
          <w:szCs w:val="24"/>
          <w14:ligatures w14:val="none"/>
        </w:rPr>
        <w:t>СИЛЛАБУС</w:t>
      </w:r>
    </w:p>
    <w:p w14:paraId="6240036C" w14:textId="56F31E5D" w:rsidR="00532E10" w:rsidRPr="006011AA" w:rsidRDefault="00532E10" w:rsidP="00532E10">
      <w:pPr>
        <w:spacing w:after="0" w:line="240" w:lineRule="auto"/>
        <w:jc w:val="center"/>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kk-KZ"/>
          <w14:ligatures w14:val="none"/>
        </w:rPr>
        <w:t>2025оқу жылы</w:t>
      </w:r>
    </w:p>
    <w:p w14:paraId="4CD03CB2" w14:textId="77777777" w:rsidR="00532E10" w:rsidRPr="006011AA" w:rsidRDefault="00532E10" w:rsidP="00532E10">
      <w:pPr>
        <w:spacing w:after="0" w:line="240" w:lineRule="auto"/>
        <w:jc w:val="center"/>
        <w:rPr>
          <w:rFonts w:ascii="Times New Roman" w:eastAsia="Times New Roman" w:hAnsi="Times New Roman" w:cs="Times New Roman"/>
          <w:b/>
          <w:kern w:val="0"/>
          <w:sz w:val="24"/>
          <w:szCs w:val="24"/>
          <w:lang w:val="kk-KZ"/>
          <w14:ligatures w14:val="none"/>
        </w:rPr>
      </w:pPr>
      <w:r w:rsidRPr="006011AA">
        <w:rPr>
          <w:rFonts w:ascii="Times New Roman" w:hAnsi="Times New Roman" w:cs="Times New Roman"/>
          <w:b/>
          <w:bCs/>
          <w:color w:val="000000" w:themeColor="text1"/>
          <w:sz w:val="24"/>
          <w:szCs w:val="24"/>
        </w:rPr>
        <w:t>6B03206-Медиакоммуникациялар</w:t>
      </w:r>
      <w:r w:rsidRPr="006011AA">
        <w:rPr>
          <w:rFonts w:ascii="Times New Roman" w:eastAsia="Times New Roman" w:hAnsi="Times New Roman" w:cs="Times New Roman"/>
          <w:b/>
          <w:kern w:val="0"/>
          <w:sz w:val="24"/>
          <w:szCs w:val="24"/>
          <w14:ligatures w14:val="none"/>
        </w:rPr>
        <w:t xml:space="preserve"> </w:t>
      </w:r>
      <w:r w:rsidRPr="006011AA">
        <w:rPr>
          <w:rFonts w:ascii="Times New Roman" w:eastAsia="Times New Roman" w:hAnsi="Times New Roman" w:cs="Times New Roman"/>
          <w:b/>
          <w:kern w:val="0"/>
          <w:sz w:val="24"/>
          <w:szCs w:val="24"/>
          <w:lang w:val="kk-KZ"/>
          <w14:ligatures w14:val="none"/>
        </w:rPr>
        <w:t xml:space="preserve">білім беру бағдарламасы </w:t>
      </w:r>
    </w:p>
    <w:p w14:paraId="6BB5592B" w14:textId="77777777" w:rsidR="00532E10" w:rsidRPr="009261AD" w:rsidRDefault="00532E10" w:rsidP="00532E10">
      <w:pPr>
        <w:spacing w:after="0" w:line="240" w:lineRule="auto"/>
        <w:jc w:val="center"/>
        <w:rPr>
          <w:rFonts w:ascii="Times New Roman" w:eastAsia="Times New Roman" w:hAnsi="Times New Roman" w:cs="Times New Roman"/>
          <w:b/>
          <w:kern w:val="0"/>
          <w:sz w:val="24"/>
          <w:szCs w:val="24"/>
          <w:lang w:val="kk-KZ"/>
          <w14:ligatures w14:val="none"/>
        </w:rPr>
      </w:pPr>
      <w:r w:rsidRPr="009261AD">
        <w:rPr>
          <w:rFonts w:ascii="Times New Roman" w:eastAsia="Times New Roman" w:hAnsi="Times New Roman" w:cs="Times New Roman"/>
          <w:b/>
          <w:kern w:val="0"/>
          <w:sz w:val="24"/>
          <w:szCs w:val="24"/>
          <w:lang w:val="kk-KZ"/>
          <w14:ligatures w14:val="none"/>
        </w:rPr>
        <w:t>4</w:t>
      </w:r>
      <w:r w:rsidRPr="006011AA">
        <w:rPr>
          <w:rFonts w:ascii="Times New Roman" w:eastAsia="Times New Roman" w:hAnsi="Times New Roman" w:cs="Times New Roman"/>
          <w:b/>
          <w:kern w:val="0"/>
          <w:sz w:val="24"/>
          <w:szCs w:val="24"/>
          <w14:ligatures w14:val="none"/>
        </w:rPr>
        <w:t>-</w:t>
      </w:r>
      <w:r w:rsidRPr="006011AA">
        <w:rPr>
          <w:rFonts w:ascii="Times New Roman" w:eastAsia="Times New Roman" w:hAnsi="Times New Roman" w:cs="Times New Roman"/>
          <w:b/>
          <w:kern w:val="0"/>
          <w:sz w:val="24"/>
          <w:szCs w:val="24"/>
          <w:lang w:val="kk-KZ"/>
          <w14:ligatures w14:val="none"/>
        </w:rPr>
        <w:t xml:space="preserve"> курс, қазақ бөлімі</w:t>
      </w:r>
    </w:p>
    <w:p w14:paraId="272AC507" w14:textId="77777777" w:rsidR="00532E10" w:rsidRPr="009261AD" w:rsidRDefault="00532E10" w:rsidP="00532E10">
      <w:pPr>
        <w:spacing w:after="0" w:line="240" w:lineRule="auto"/>
        <w:jc w:val="center"/>
        <w:rPr>
          <w:rFonts w:ascii="Times New Roman" w:eastAsia="Times New Roman" w:hAnsi="Times New Roman" w:cs="Times New Roman"/>
          <w:b/>
          <w:kern w:val="0"/>
          <w:sz w:val="24"/>
          <w:szCs w:val="24"/>
          <w:lang w:val="kk-KZ"/>
          <w14:ligatures w14:val="none"/>
        </w:rPr>
      </w:pPr>
    </w:p>
    <w:tbl>
      <w:tblPr>
        <w:tblW w:w="98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01"/>
        <w:gridCol w:w="1063"/>
        <w:gridCol w:w="121"/>
        <w:gridCol w:w="1276"/>
        <w:gridCol w:w="320"/>
        <w:gridCol w:w="1063"/>
        <w:gridCol w:w="932"/>
        <w:gridCol w:w="933"/>
        <w:gridCol w:w="1193"/>
        <w:gridCol w:w="2106"/>
      </w:tblGrid>
      <w:tr w:rsidR="00532E10" w:rsidRPr="006011AA" w14:paraId="57899880" w14:textId="77777777" w:rsidTr="0075387B">
        <w:trPr>
          <w:trHeight w:val="265"/>
        </w:trPr>
        <w:tc>
          <w:tcPr>
            <w:tcW w:w="198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2ED56181"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kk-KZ"/>
                <w14:ligatures w14:val="none"/>
              </w:rPr>
              <w:t xml:space="preserve">Пәннің </w:t>
            </w:r>
            <w:r w:rsidRPr="006011AA">
              <w:rPr>
                <w:rFonts w:ascii="Times New Roman" w:eastAsia="Times New Roman" w:hAnsi="Times New Roman" w:cs="Times New Roman"/>
                <w:b/>
                <w:bCs/>
                <w:kern w:val="0"/>
                <w:sz w:val="24"/>
                <w:szCs w:val="24"/>
                <w:lang w:val="kk-KZ"/>
                <w14:ligatures w14:val="none"/>
              </w:rPr>
              <w:t xml:space="preserve">ID және </w:t>
            </w:r>
            <w:r w:rsidRPr="006011AA">
              <w:rPr>
                <w:rFonts w:ascii="Times New Roman" w:eastAsia="Times New Roman" w:hAnsi="Times New Roman" w:cs="Times New Roman"/>
                <w:b/>
                <w:kern w:val="0"/>
                <w:sz w:val="24"/>
                <w:szCs w:val="24"/>
                <w:lang w:val="kk-KZ"/>
                <w14:ligatures w14:val="none"/>
              </w:rPr>
              <w:t>атауы</w:t>
            </w:r>
          </w:p>
          <w:p w14:paraId="4B0A6209" w14:textId="77777777" w:rsidR="00532E10" w:rsidRPr="006011AA" w:rsidRDefault="00532E10" w:rsidP="0075387B">
            <w:pPr>
              <w:pStyle w:val="subjname"/>
              <w:spacing w:before="0" w:beforeAutospacing="0" w:after="0" w:afterAutospacing="0"/>
              <w:ind w:left="45"/>
              <w:rPr>
                <w:color w:val="000000" w:themeColor="text1"/>
              </w:rPr>
            </w:pPr>
            <w:r w:rsidRPr="006011AA">
              <w:rPr>
                <w:b/>
                <w:lang w:val="ru-RU"/>
              </w:rPr>
              <w:t xml:space="preserve">            </w:t>
            </w:r>
          </w:p>
          <w:p w14:paraId="685FDABE" w14:textId="1F5062BE" w:rsidR="00532E10" w:rsidRPr="006011AA" w:rsidRDefault="00532E10" w:rsidP="0075387B">
            <w:pPr>
              <w:rPr>
                <w:rFonts w:ascii="Times New Roman" w:hAnsi="Times New Roman" w:cs="Times New Roman"/>
                <w:color w:val="000000" w:themeColor="text1"/>
                <w:sz w:val="24"/>
                <w:szCs w:val="24"/>
              </w:rPr>
            </w:pPr>
            <w:r w:rsidRPr="006011AA">
              <w:rPr>
                <w:rFonts w:ascii="Times New Roman" w:hAnsi="Times New Roman" w:cs="Times New Roman"/>
                <w:color w:val="000000" w:themeColor="text1"/>
                <w:sz w:val="24"/>
                <w:szCs w:val="24"/>
                <w:lang w:val="kk-KZ"/>
              </w:rPr>
              <w:t xml:space="preserve">Іскерлік </w:t>
            </w:r>
            <w:r w:rsidRPr="006011AA">
              <w:rPr>
                <w:rFonts w:ascii="Times New Roman" w:hAnsi="Times New Roman" w:cs="Times New Roman"/>
                <w:color w:val="000000" w:themeColor="text1"/>
                <w:sz w:val="24"/>
                <w:szCs w:val="24"/>
              </w:rPr>
              <w:t xml:space="preserve">коммуникация </w:t>
            </w:r>
          </w:p>
          <w:p w14:paraId="4057A54F" w14:textId="77777777" w:rsidR="00532E10" w:rsidRPr="006011AA" w:rsidRDefault="00532E10" w:rsidP="0075387B">
            <w:pPr>
              <w:rPr>
                <w:rFonts w:ascii="Times New Roman" w:hAnsi="Times New Roman" w:cs="Times New Roman"/>
                <w:color w:val="000000" w:themeColor="text1"/>
                <w:sz w:val="24"/>
                <w:szCs w:val="24"/>
              </w:rPr>
            </w:pPr>
          </w:p>
          <w:p w14:paraId="7D6D8BF5"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p>
        </w:tc>
        <w:tc>
          <w:tcPr>
            <w:tcW w:w="159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E9F220C"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en-US"/>
                <w14:ligatures w14:val="none"/>
              </w:rPr>
            </w:pPr>
            <w:r w:rsidRPr="006011AA">
              <w:rPr>
                <w:rFonts w:ascii="Times New Roman" w:eastAsia="Times New Roman" w:hAnsi="Times New Roman" w:cs="Times New Roman"/>
                <w:b/>
                <w:kern w:val="0"/>
                <w:sz w:val="24"/>
                <w:szCs w:val="24"/>
                <w:lang w:val="kk-KZ"/>
                <w14:ligatures w14:val="none"/>
              </w:rPr>
              <w:t xml:space="preserve">Студенттің өзіндік жұмысын </w:t>
            </w:r>
          </w:p>
          <w:p w14:paraId="69EA23DD"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en-US"/>
                <w14:ligatures w14:val="none"/>
              </w:rPr>
            </w:pPr>
            <w:r w:rsidRPr="006011AA">
              <w:rPr>
                <w:rFonts w:ascii="Times New Roman" w:eastAsia="Times New Roman" w:hAnsi="Times New Roman" w:cs="Times New Roman"/>
                <w:b/>
                <w:kern w:val="0"/>
                <w:sz w:val="24"/>
                <w:szCs w:val="24"/>
                <w:lang w:val="en-US"/>
                <w14:ligatures w14:val="none"/>
              </w:rPr>
              <w:t>(</w:t>
            </w:r>
            <w:r w:rsidRPr="006011AA">
              <w:rPr>
                <w:rFonts w:ascii="Times New Roman" w:eastAsia="Times New Roman" w:hAnsi="Times New Roman" w:cs="Times New Roman"/>
                <w:b/>
                <w:kern w:val="0"/>
                <w:sz w:val="24"/>
                <w:szCs w:val="24"/>
                <w:lang w:val="kk-KZ"/>
                <w14:ligatures w14:val="none"/>
              </w:rPr>
              <w:t>СӨЖ</w:t>
            </w:r>
            <w:r w:rsidRPr="006011AA">
              <w:rPr>
                <w:rFonts w:ascii="Times New Roman" w:eastAsia="Times New Roman" w:hAnsi="Times New Roman" w:cs="Times New Roman"/>
                <w:b/>
                <w:kern w:val="0"/>
                <w:sz w:val="24"/>
                <w:szCs w:val="24"/>
                <w:lang w:val="en-US"/>
                <w14:ligatures w14:val="none"/>
              </w:rPr>
              <w:t>)</w:t>
            </w:r>
          </w:p>
          <w:p w14:paraId="566EB8B7"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p>
        </w:tc>
        <w:tc>
          <w:tcPr>
            <w:tcW w:w="29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B11FBE"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en-US"/>
                <w14:ligatures w14:val="none"/>
              </w:rPr>
            </w:pPr>
            <w:r w:rsidRPr="006011AA">
              <w:rPr>
                <w:rFonts w:ascii="Times New Roman" w:eastAsia="Times New Roman" w:hAnsi="Times New Roman" w:cs="Times New Roman"/>
                <w:b/>
                <w:kern w:val="0"/>
                <w:sz w:val="24"/>
                <w:szCs w:val="24"/>
                <w:lang w:val="ru-RU"/>
                <w14:ligatures w14:val="none"/>
              </w:rPr>
              <w:t>К</w:t>
            </w:r>
            <w:r w:rsidRPr="006011AA">
              <w:rPr>
                <w:rFonts w:ascii="Times New Roman" w:eastAsia="Times New Roman" w:hAnsi="Times New Roman" w:cs="Times New Roman"/>
                <w:b/>
                <w:kern w:val="0"/>
                <w:sz w:val="24"/>
                <w:szCs w:val="24"/>
                <w:lang w:val="kk-KZ"/>
                <w14:ligatures w14:val="none"/>
              </w:rPr>
              <w:t>редиттер/сағаттар саны</w:t>
            </w:r>
          </w:p>
        </w:tc>
        <w:tc>
          <w:tcPr>
            <w:tcW w:w="11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61B9F01"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kk-KZ"/>
                <w14:ligatures w14:val="none"/>
              </w:rPr>
              <w:t>К</w:t>
            </w:r>
            <w:proofErr w:type="spellStart"/>
            <w:r w:rsidRPr="006011AA">
              <w:rPr>
                <w:rFonts w:ascii="Times New Roman" w:eastAsia="Times New Roman" w:hAnsi="Times New Roman" w:cs="Times New Roman"/>
                <w:b/>
                <w:kern w:val="0"/>
                <w:sz w:val="24"/>
                <w:szCs w:val="24"/>
                <w:lang w:val="ru-RU"/>
                <w14:ligatures w14:val="none"/>
              </w:rPr>
              <w:t>редит</w:t>
            </w:r>
            <w:proofErr w:type="spellEnd"/>
            <w:r w:rsidRPr="006011AA">
              <w:rPr>
                <w:rFonts w:ascii="Times New Roman" w:eastAsia="Times New Roman" w:hAnsi="Times New Roman" w:cs="Times New Roman"/>
                <w:b/>
                <w:kern w:val="0"/>
                <w:sz w:val="24"/>
                <w:szCs w:val="24"/>
                <w:lang w:val="kk-KZ"/>
                <w14:ligatures w14:val="none"/>
              </w:rPr>
              <w:t>-тердің</w:t>
            </w:r>
          </w:p>
          <w:p w14:paraId="7CAFC140"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kk-KZ"/>
                <w14:ligatures w14:val="none"/>
              </w:rPr>
              <w:t xml:space="preserve">жалпы </w:t>
            </w:r>
          </w:p>
          <w:p w14:paraId="7D95B6EC"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kk-KZ"/>
                <w14:ligatures w14:val="none"/>
              </w:rPr>
              <w:t>саны</w:t>
            </w:r>
          </w:p>
        </w:tc>
        <w:tc>
          <w:tcPr>
            <w:tcW w:w="21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97738B"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kk-KZ"/>
                <w14:ligatures w14:val="none"/>
              </w:rPr>
              <w:t xml:space="preserve">Оқытушының жетекшілігімен студенттің өзіндік жұмысы </w:t>
            </w:r>
          </w:p>
          <w:p w14:paraId="1438866C" w14:textId="77777777" w:rsidR="00532E10" w:rsidRPr="006011AA" w:rsidRDefault="00532E10" w:rsidP="0075387B">
            <w:pPr>
              <w:spacing w:after="0" w:line="240" w:lineRule="auto"/>
              <w:rPr>
                <w:rFonts w:ascii="Times New Roman" w:eastAsia="Times New Roman" w:hAnsi="Times New Roman" w:cs="Times New Roman"/>
                <w:bCs/>
                <w:color w:val="FF0000"/>
                <w:kern w:val="0"/>
                <w:sz w:val="24"/>
                <w:szCs w:val="24"/>
                <w:lang w:val="ru-RU"/>
                <w14:ligatures w14:val="none"/>
              </w:rPr>
            </w:pPr>
            <w:r w:rsidRPr="006011AA">
              <w:rPr>
                <w:rFonts w:ascii="Times New Roman" w:eastAsia="Times New Roman" w:hAnsi="Times New Roman" w:cs="Times New Roman"/>
                <w:b/>
                <w:kern w:val="0"/>
                <w:sz w:val="24"/>
                <w:szCs w:val="24"/>
                <w:lang w:val="ru-RU"/>
                <w14:ligatures w14:val="none"/>
              </w:rPr>
              <w:t>(</w:t>
            </w:r>
            <w:r w:rsidRPr="006011AA">
              <w:rPr>
                <w:rFonts w:ascii="Times New Roman" w:eastAsia="Times New Roman" w:hAnsi="Times New Roman" w:cs="Times New Roman"/>
                <w:b/>
                <w:kern w:val="0"/>
                <w:sz w:val="24"/>
                <w:szCs w:val="24"/>
                <w:lang w:val="kk-KZ"/>
                <w14:ligatures w14:val="none"/>
              </w:rPr>
              <w:t>ОСӨЖ</w:t>
            </w:r>
            <w:r w:rsidRPr="006011AA">
              <w:rPr>
                <w:rFonts w:ascii="Times New Roman" w:eastAsia="Times New Roman" w:hAnsi="Times New Roman" w:cs="Times New Roman"/>
                <w:b/>
                <w:kern w:val="0"/>
                <w:sz w:val="24"/>
                <w:szCs w:val="24"/>
                <w:lang w:val="ru-RU"/>
                <w14:ligatures w14:val="none"/>
              </w:rPr>
              <w:t>)</w:t>
            </w:r>
          </w:p>
        </w:tc>
      </w:tr>
      <w:tr w:rsidR="00532E10" w:rsidRPr="006011AA" w14:paraId="4CABB1DC" w14:textId="77777777" w:rsidTr="0075387B">
        <w:trPr>
          <w:trHeight w:val="934"/>
        </w:trPr>
        <w:tc>
          <w:tcPr>
            <w:tcW w:w="1985" w:type="dxa"/>
            <w:gridSpan w:val="3"/>
            <w:vMerge/>
          </w:tcPr>
          <w:p w14:paraId="54AC5A57"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lang w:val="ru-RU"/>
                <w14:ligatures w14:val="none"/>
              </w:rPr>
            </w:pPr>
          </w:p>
        </w:tc>
        <w:tc>
          <w:tcPr>
            <w:tcW w:w="1596" w:type="dxa"/>
            <w:gridSpan w:val="2"/>
            <w:vMerge/>
          </w:tcPr>
          <w:p w14:paraId="73128E66"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lang w:val="ru-RU"/>
                <w14:ligatures w14:val="none"/>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EDD43F" w14:textId="77777777" w:rsidR="00532E10" w:rsidRPr="006011AA" w:rsidRDefault="00532E10" w:rsidP="0075387B">
            <w:pPr>
              <w:spacing w:after="0" w:line="240" w:lineRule="auto"/>
              <w:jc w:val="center"/>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kk-KZ"/>
                <w14:ligatures w14:val="none"/>
              </w:rPr>
              <w:t>Дәрістер (Д)</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3F42BA9" w14:textId="77777777" w:rsidR="00532E10" w:rsidRPr="006011AA" w:rsidRDefault="00532E10" w:rsidP="0075387B">
            <w:pPr>
              <w:spacing w:after="0" w:line="240" w:lineRule="auto"/>
              <w:jc w:val="center"/>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kk-KZ"/>
                <w14:ligatures w14:val="none"/>
              </w:rPr>
              <w:t>Семинар</w:t>
            </w:r>
            <w:proofErr w:type="spellStart"/>
            <w:r w:rsidRPr="006011AA">
              <w:rPr>
                <w:rFonts w:ascii="Times New Roman" w:eastAsia="Times New Roman" w:hAnsi="Times New Roman" w:cs="Times New Roman"/>
                <w:b/>
                <w:kern w:val="0"/>
                <w:sz w:val="24"/>
                <w:szCs w:val="24"/>
                <w:lang w:val="ru-RU"/>
                <w14:ligatures w14:val="none"/>
              </w:rPr>
              <w:t>сабақтар</w:t>
            </w:r>
            <w:proofErr w:type="spellEnd"/>
            <w:r w:rsidRPr="006011AA">
              <w:rPr>
                <w:rFonts w:ascii="Times New Roman" w:eastAsia="Times New Roman" w:hAnsi="Times New Roman" w:cs="Times New Roman"/>
                <w:b/>
                <w:kern w:val="0"/>
                <w:sz w:val="24"/>
                <w:szCs w:val="24"/>
                <w:lang w:val="kk-KZ"/>
                <w14:ligatures w14:val="none"/>
              </w:rPr>
              <w:t>(СС)</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3BC3C4" w14:textId="77777777" w:rsidR="00532E10" w:rsidRPr="006011AA" w:rsidRDefault="00532E10" w:rsidP="0075387B">
            <w:pPr>
              <w:spacing w:after="0" w:line="240" w:lineRule="auto"/>
              <w:jc w:val="center"/>
              <w:rPr>
                <w:rFonts w:ascii="Times New Roman" w:eastAsia="Times New Roman" w:hAnsi="Times New Roman" w:cs="Times New Roman"/>
                <w:b/>
                <w:kern w:val="0"/>
                <w:sz w:val="24"/>
                <w:szCs w:val="24"/>
                <w:lang w:val="ru-RU"/>
                <w14:ligatures w14:val="none"/>
              </w:rPr>
            </w:pPr>
            <w:proofErr w:type="spellStart"/>
            <w:r w:rsidRPr="006011AA">
              <w:rPr>
                <w:rFonts w:ascii="Times New Roman" w:eastAsia="Times New Roman" w:hAnsi="Times New Roman" w:cs="Times New Roman"/>
                <w:b/>
                <w:kern w:val="0"/>
                <w:sz w:val="24"/>
                <w:szCs w:val="24"/>
                <w:lang w:val="ru-RU"/>
                <w14:ligatures w14:val="none"/>
              </w:rPr>
              <w:t>Зерт</w:t>
            </w:r>
            <w:proofErr w:type="spellEnd"/>
            <w:r w:rsidRPr="006011AA">
              <w:rPr>
                <w:rFonts w:ascii="Times New Roman" w:eastAsia="Times New Roman" w:hAnsi="Times New Roman" w:cs="Times New Roman"/>
                <w:b/>
                <w:kern w:val="0"/>
                <w:sz w:val="24"/>
                <w:szCs w:val="24"/>
                <w:lang w:val="ru-RU"/>
                <w14:ligatures w14:val="none"/>
              </w:rPr>
              <w:t>. с</w:t>
            </w:r>
            <w:r w:rsidRPr="006011AA">
              <w:rPr>
                <w:rFonts w:ascii="Times New Roman" w:eastAsia="Times New Roman" w:hAnsi="Times New Roman" w:cs="Times New Roman"/>
                <w:b/>
                <w:kern w:val="0"/>
                <w:sz w:val="24"/>
                <w:szCs w:val="24"/>
                <w:lang w:val="kk-KZ"/>
                <w14:ligatures w14:val="none"/>
              </w:rPr>
              <w:t>абақтар</w:t>
            </w:r>
            <w:r w:rsidRPr="006011AA">
              <w:rPr>
                <w:rFonts w:ascii="Times New Roman" w:eastAsia="Times New Roman" w:hAnsi="Times New Roman" w:cs="Times New Roman"/>
                <w:b/>
                <w:kern w:val="0"/>
                <w:sz w:val="24"/>
                <w:szCs w:val="24"/>
                <w:lang w:val="ru-RU"/>
                <w14:ligatures w14:val="none"/>
              </w:rPr>
              <w:t xml:space="preserve"> (ЗС)</w:t>
            </w:r>
          </w:p>
        </w:tc>
        <w:tc>
          <w:tcPr>
            <w:tcW w:w="1193" w:type="dxa"/>
            <w:vMerge/>
          </w:tcPr>
          <w:p w14:paraId="34D21A15"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lang w:val="ru-RU"/>
                <w14:ligatures w14:val="none"/>
              </w:rPr>
            </w:pPr>
          </w:p>
        </w:tc>
        <w:tc>
          <w:tcPr>
            <w:tcW w:w="2106" w:type="dxa"/>
            <w:vMerge/>
          </w:tcPr>
          <w:p w14:paraId="7B3F7656"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lang w:val="ru-RU"/>
                <w14:ligatures w14:val="none"/>
              </w:rPr>
            </w:pPr>
          </w:p>
        </w:tc>
      </w:tr>
      <w:tr w:rsidR="00532E10" w:rsidRPr="006011AA" w14:paraId="4C2DBC90" w14:textId="77777777" w:rsidTr="0075387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D31F0F" w14:textId="77777777" w:rsidR="00532E10" w:rsidRPr="006011AA" w:rsidRDefault="00532E10" w:rsidP="0075387B">
            <w:pPr>
              <w:spacing w:after="0" w:line="240" w:lineRule="auto"/>
              <w:rPr>
                <w:rFonts w:ascii="Times New Roman" w:eastAsia="Times New Roman" w:hAnsi="Times New Roman" w:cs="Times New Roman"/>
                <w:color w:val="000000"/>
                <w:kern w:val="0"/>
                <w:sz w:val="24"/>
                <w:szCs w:val="24"/>
                <w14:ligatures w14:val="none"/>
              </w:rPr>
            </w:pPr>
          </w:p>
        </w:tc>
        <w:tc>
          <w:tcPr>
            <w:tcW w:w="1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5B6FFE" w14:textId="77777777" w:rsidR="00532E10" w:rsidRPr="006011AA" w:rsidRDefault="00532E10" w:rsidP="0075387B">
            <w:pPr>
              <w:spacing w:after="0" w:line="240" w:lineRule="auto"/>
              <w:jc w:val="center"/>
              <w:rPr>
                <w:rFonts w:ascii="Times New Roman" w:eastAsia="Times New Roman" w:hAnsi="Times New Roman" w:cs="Times New Roman"/>
                <w:kern w:val="0"/>
                <w:sz w:val="24"/>
                <w:szCs w:val="24"/>
                <w:shd w:val="clear" w:color="auto" w:fill="FFFFFF"/>
                <w:lang w:val="kk-KZ"/>
                <w14:ligatures w14:val="none"/>
              </w:rPr>
            </w:pPr>
            <w:r w:rsidRPr="006011AA">
              <w:rPr>
                <w:rFonts w:ascii="Times New Roman" w:eastAsia="Times New Roman" w:hAnsi="Times New Roman" w:cs="Times New Roman"/>
                <w:kern w:val="0"/>
                <w:sz w:val="24"/>
                <w:szCs w:val="24"/>
                <w:shd w:val="clear" w:color="auto" w:fill="FFFFFF"/>
                <w:lang w:val="ru-RU"/>
                <w14:ligatures w14:val="none"/>
              </w:rPr>
              <w:t>4</w:t>
            </w:r>
          </w:p>
          <w:p w14:paraId="0DE452B2" w14:textId="77777777" w:rsidR="00532E10" w:rsidRPr="006011AA" w:rsidRDefault="00532E10" w:rsidP="0075387B">
            <w:pPr>
              <w:spacing w:after="0" w:line="240" w:lineRule="auto"/>
              <w:jc w:val="center"/>
              <w:rPr>
                <w:rFonts w:ascii="Times New Roman" w:eastAsia="Times New Roman" w:hAnsi="Times New Roman" w:cs="Times New Roman"/>
                <w:kern w:val="0"/>
                <w:sz w:val="24"/>
                <w:szCs w:val="24"/>
                <w:lang w:val="ru-RU"/>
                <w14:ligatures w14:val="none"/>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452DF7" w14:textId="77777777" w:rsidR="00532E10" w:rsidRPr="006011AA" w:rsidRDefault="00532E10" w:rsidP="0075387B">
            <w:pPr>
              <w:spacing w:after="0" w:line="240" w:lineRule="auto"/>
              <w:jc w:val="center"/>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ru-RU"/>
                <w14:ligatures w14:val="none"/>
              </w:rPr>
              <w:t>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011227" w14:textId="77777777" w:rsidR="00532E10" w:rsidRPr="006011AA" w:rsidRDefault="00532E10" w:rsidP="0075387B">
            <w:pPr>
              <w:spacing w:after="0" w:line="240" w:lineRule="auto"/>
              <w:jc w:val="center"/>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ru-RU"/>
                <w14:ligatures w14:val="none"/>
              </w:rPr>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24F90" w14:textId="77777777" w:rsidR="00532E10" w:rsidRPr="006011AA" w:rsidRDefault="00532E10" w:rsidP="0075387B">
            <w:pPr>
              <w:spacing w:after="0" w:line="240" w:lineRule="auto"/>
              <w:jc w:val="center"/>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ru-RU"/>
                <w14:ligatures w14:val="none"/>
              </w:rPr>
              <w:t>0</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328A5" w14:textId="77777777" w:rsidR="00532E10" w:rsidRPr="006011AA" w:rsidRDefault="00532E10" w:rsidP="0075387B">
            <w:pPr>
              <w:spacing w:after="0" w:line="240" w:lineRule="auto"/>
              <w:jc w:val="center"/>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ru-RU"/>
                <w14:ligatures w14:val="none"/>
              </w:rPr>
              <w:t>6</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4B19E9" w14:textId="77777777" w:rsidR="00532E10" w:rsidRPr="006011AA" w:rsidRDefault="00532E10" w:rsidP="0075387B">
            <w:pPr>
              <w:spacing w:after="0" w:line="240" w:lineRule="auto"/>
              <w:jc w:val="center"/>
              <w:rPr>
                <w:rFonts w:ascii="Times New Roman" w:eastAsia="Times New Roman" w:hAnsi="Times New Roman" w:cs="Times New Roman"/>
                <w:kern w:val="0"/>
                <w:sz w:val="24"/>
                <w:szCs w:val="24"/>
                <w:lang w:val="kk-KZ"/>
                <w14:ligatures w14:val="none"/>
              </w:rPr>
            </w:pPr>
            <w:r w:rsidRPr="006011AA">
              <w:rPr>
                <w:rFonts w:ascii="Times New Roman" w:eastAsia="Times New Roman" w:hAnsi="Times New Roman" w:cs="Times New Roman"/>
                <w:kern w:val="0"/>
                <w:sz w:val="24"/>
                <w:szCs w:val="24"/>
                <w:lang w:val="ru-RU"/>
                <w14:ligatures w14:val="none"/>
              </w:rPr>
              <w:t>6</w:t>
            </w:r>
          </w:p>
        </w:tc>
      </w:tr>
      <w:tr w:rsidR="00532E10" w:rsidRPr="006011AA" w14:paraId="68BD316F" w14:textId="77777777" w:rsidTr="0075387B">
        <w:trPr>
          <w:trHeight w:val="225"/>
        </w:trPr>
        <w:tc>
          <w:tcPr>
            <w:tcW w:w="980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A7ADA4" w14:textId="77777777" w:rsidR="00532E10" w:rsidRPr="006011AA" w:rsidRDefault="00532E10" w:rsidP="0075387B">
            <w:pPr>
              <w:spacing w:after="0" w:line="240" w:lineRule="auto"/>
              <w:jc w:val="center"/>
              <w:rPr>
                <w:rFonts w:ascii="Times New Roman" w:eastAsia="Times New Roman" w:hAnsi="Times New Roman" w:cs="Times New Roman"/>
                <w:b/>
                <w:bCs/>
                <w:kern w:val="0"/>
                <w:sz w:val="24"/>
                <w:szCs w:val="24"/>
                <w:lang w:val="ru-RU"/>
                <w14:ligatures w14:val="none"/>
              </w:rPr>
            </w:pPr>
            <w:r w:rsidRPr="006011AA">
              <w:rPr>
                <w:rFonts w:ascii="Times New Roman" w:eastAsia="Times New Roman" w:hAnsi="Times New Roman" w:cs="Times New Roman"/>
                <w:b/>
                <w:bCs/>
                <w:kern w:val="0"/>
                <w:sz w:val="24"/>
                <w:szCs w:val="24"/>
                <w:lang w:val="ru-RU"/>
                <w14:ligatures w14:val="none"/>
              </w:rPr>
              <w:t>АКАДЕМИЧЕСКАЯ ИНФОРМАЦИЯ О ДИСЦИПЛИНЕ</w:t>
            </w:r>
          </w:p>
        </w:tc>
      </w:tr>
      <w:tr w:rsidR="00532E10" w:rsidRPr="006011AA" w14:paraId="198CD6B8" w14:textId="77777777" w:rsidTr="0075387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E6CC1" w14:textId="77777777" w:rsidR="00532E10" w:rsidRPr="006011AA" w:rsidRDefault="00532E10" w:rsidP="0075387B">
            <w:pPr>
              <w:pBdr>
                <w:top w:val="nil"/>
                <w:left w:val="nil"/>
                <w:bottom w:val="nil"/>
                <w:right w:val="nil"/>
                <w:between w:val="nil"/>
              </w:pBdr>
              <w:spacing w:after="0" w:line="240" w:lineRule="auto"/>
              <w:rPr>
                <w:rFonts w:ascii="Times New Roman" w:eastAsia="Times New Roman" w:hAnsi="Times New Roman" w:cs="Times New Roman"/>
                <w:b/>
                <w:color w:val="000000"/>
                <w:kern w:val="0"/>
                <w:sz w:val="24"/>
                <w:szCs w:val="24"/>
                <w:lang w:val="ru-RU"/>
                <w14:ligatures w14:val="none"/>
              </w:rPr>
            </w:pPr>
            <w:r w:rsidRPr="006011AA">
              <w:rPr>
                <w:rFonts w:ascii="Times New Roman" w:eastAsia="Times New Roman" w:hAnsi="Times New Roman" w:cs="Times New Roman"/>
                <w:b/>
                <w:color w:val="000000"/>
                <w:kern w:val="0"/>
                <w:sz w:val="24"/>
                <w:szCs w:val="24"/>
                <w:lang w:val="kk-KZ"/>
                <w14:ligatures w14:val="none"/>
              </w:rPr>
              <w:t>Оқыту түрі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3F0480"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ru-RU"/>
                <w14:ligatures w14:val="none"/>
              </w:rPr>
              <w:t>Цикл</w:t>
            </w:r>
            <w:r w:rsidRPr="006011AA">
              <w:rPr>
                <w:rFonts w:ascii="Times New Roman" w:eastAsia="Times New Roman" w:hAnsi="Times New Roman" w:cs="Times New Roman"/>
                <w:b/>
                <w:kern w:val="0"/>
                <w:sz w:val="24"/>
                <w:szCs w:val="24"/>
                <w:lang w:val="kk-KZ"/>
                <w14:ligatures w14:val="none"/>
              </w:rPr>
              <w:t>ы</w:t>
            </w:r>
            <w:r w:rsidRPr="006011AA">
              <w:rPr>
                <w:rFonts w:ascii="Times New Roman" w:eastAsia="Times New Roman" w:hAnsi="Times New Roman" w:cs="Times New Roman"/>
                <w:b/>
                <w:kern w:val="0"/>
                <w:sz w:val="24"/>
                <w:szCs w:val="24"/>
                <w:lang w:val="ru-RU"/>
                <w14:ligatures w14:val="none"/>
              </w:rPr>
              <w:t xml:space="preserve">, </w:t>
            </w:r>
          </w:p>
          <w:p w14:paraId="339C7AEB"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ru-RU"/>
                <w14:ligatures w14:val="none"/>
              </w:rPr>
              <w:t>компонент</w:t>
            </w:r>
            <w:r w:rsidRPr="006011AA">
              <w:rPr>
                <w:rFonts w:ascii="Times New Roman" w:eastAsia="Times New Roman" w:hAnsi="Times New Roman" w:cs="Times New Roman"/>
                <w:b/>
                <w:kern w:val="0"/>
                <w:sz w:val="24"/>
                <w:szCs w:val="24"/>
                <w:lang w:val="kk-KZ"/>
                <w14:ligatures w14:val="none"/>
              </w:rPr>
              <w:t>і</w:t>
            </w:r>
          </w:p>
        </w:tc>
        <w:tc>
          <w:tcPr>
            <w:tcW w:w="1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2449BD"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kk-KZ"/>
                <w14:ligatures w14:val="none"/>
              </w:rPr>
              <w:t>Дәріс түрлері</w:t>
            </w:r>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2D8C43"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kk-KZ"/>
                <w14:ligatures w14:val="none"/>
              </w:rPr>
              <w:t>Семинар сабақтарының түрлері</w:t>
            </w:r>
          </w:p>
        </w:tc>
        <w:tc>
          <w:tcPr>
            <w:tcW w:w="32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6AAD72"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kk-KZ"/>
                <w14:ligatures w14:val="none"/>
              </w:rPr>
              <w:t>Қорытынды бақылаудың түрі мен платфомасы</w:t>
            </w:r>
          </w:p>
        </w:tc>
      </w:tr>
      <w:tr w:rsidR="00532E10" w:rsidRPr="006011AA" w14:paraId="2DB14468" w14:textId="77777777" w:rsidTr="0075387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15FE53" w14:textId="77777777" w:rsidR="00532E10" w:rsidRPr="006011AA" w:rsidRDefault="00532E10" w:rsidP="0075387B">
            <w:pPr>
              <w:pBdr>
                <w:top w:val="nil"/>
                <w:left w:val="nil"/>
                <w:bottom w:val="nil"/>
                <w:right w:val="nil"/>
                <w:between w:val="nil"/>
              </w:pBdr>
              <w:spacing w:after="0" w:line="240" w:lineRule="auto"/>
              <w:rPr>
                <w:rFonts w:ascii="Times New Roman" w:eastAsia="Times New Roman" w:hAnsi="Times New Roman" w:cs="Times New Roman"/>
                <w:bCs/>
                <w:i/>
                <w:iCs/>
                <w:kern w:val="0"/>
                <w:sz w:val="24"/>
                <w:szCs w:val="24"/>
                <w:highlight w:val="yellow"/>
                <w:lang w:val="ru-RU"/>
                <w14:ligatures w14:val="none"/>
              </w:rPr>
            </w:pPr>
            <w:r w:rsidRPr="006011AA">
              <w:rPr>
                <w:rFonts w:ascii="Times New Roman" w:eastAsia="Times New Roman" w:hAnsi="Times New Roman" w:cs="Times New Roman"/>
                <w:kern w:val="0"/>
                <w:sz w:val="24"/>
                <w:szCs w:val="24"/>
                <w:lang w:val="ru-RU"/>
                <w14:ligatures w14:val="none"/>
              </w:rPr>
              <w:t>Офлайн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CA99CF" w14:textId="77777777" w:rsidR="00532E10" w:rsidRPr="006011AA" w:rsidRDefault="00532E10" w:rsidP="0075387B">
            <w:pPr>
              <w:spacing w:after="0" w:line="240" w:lineRule="auto"/>
              <w:rPr>
                <w:rFonts w:ascii="Times New Roman" w:eastAsia="Times New Roman" w:hAnsi="Times New Roman" w:cs="Times New Roman"/>
                <w:kern w:val="0"/>
                <w:sz w:val="24"/>
                <w:szCs w:val="24"/>
                <w:lang w:val="ru-RU"/>
                <w14:ligatures w14:val="none"/>
              </w:rPr>
            </w:pPr>
            <w:proofErr w:type="spellStart"/>
            <w:r w:rsidRPr="006011AA">
              <w:rPr>
                <w:rFonts w:ascii="Times New Roman" w:eastAsia="Times New Roman" w:hAnsi="Times New Roman" w:cs="Times New Roman"/>
                <w:color w:val="000000"/>
                <w:kern w:val="0"/>
                <w:sz w:val="24"/>
                <w:szCs w:val="24"/>
                <w:lang w:val="ru-RU"/>
                <w14:ligatures w14:val="none"/>
              </w:rPr>
              <w:t>Негізгі</w:t>
            </w:r>
            <w:proofErr w:type="spellEnd"/>
            <w:r w:rsidRPr="006011AA">
              <w:rPr>
                <w:rFonts w:ascii="Times New Roman" w:eastAsia="Times New Roman" w:hAnsi="Times New Roman" w:cs="Times New Roman"/>
                <w:color w:val="000000"/>
                <w:kern w:val="0"/>
                <w:sz w:val="24"/>
                <w:szCs w:val="24"/>
                <w:lang w:val="ru-RU"/>
                <w14:ligatures w14:val="none"/>
              </w:rPr>
              <w:t xml:space="preserve"> </w:t>
            </w:r>
            <w:proofErr w:type="spellStart"/>
            <w:r w:rsidRPr="006011AA">
              <w:rPr>
                <w:rFonts w:ascii="Times New Roman" w:eastAsia="Times New Roman" w:hAnsi="Times New Roman" w:cs="Times New Roman"/>
                <w:color w:val="000000"/>
                <w:kern w:val="0"/>
                <w:sz w:val="24"/>
                <w:szCs w:val="24"/>
                <w:lang w:val="ru-RU"/>
                <w14:ligatures w14:val="none"/>
              </w:rPr>
              <w:t>пән</w:t>
            </w:r>
            <w:proofErr w:type="spellEnd"/>
            <w:r w:rsidRPr="006011AA">
              <w:rPr>
                <w:rFonts w:ascii="Times New Roman" w:eastAsia="Times New Roman" w:hAnsi="Times New Roman" w:cs="Times New Roman"/>
                <w:color w:val="000000"/>
                <w:kern w:val="0"/>
                <w:sz w:val="24"/>
                <w:szCs w:val="24"/>
                <w:lang w:val="ru-RU"/>
                <w14:ligatures w14:val="none"/>
              </w:rPr>
              <w:t xml:space="preserve"> ЖОО </w:t>
            </w:r>
            <w:proofErr w:type="spellStart"/>
            <w:r w:rsidRPr="006011AA">
              <w:rPr>
                <w:rFonts w:ascii="Times New Roman" w:eastAsia="Times New Roman" w:hAnsi="Times New Roman" w:cs="Times New Roman"/>
                <w:color w:val="000000"/>
                <w:kern w:val="0"/>
                <w:sz w:val="24"/>
                <w:szCs w:val="24"/>
                <w:lang w:val="ru-RU"/>
                <w14:ligatures w14:val="none"/>
              </w:rPr>
              <w:t>компоненті</w:t>
            </w:r>
            <w:proofErr w:type="spellEnd"/>
          </w:p>
        </w:tc>
        <w:tc>
          <w:tcPr>
            <w:tcW w:w="1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7B6400" w14:textId="77777777" w:rsidR="00532E10" w:rsidRPr="006011AA" w:rsidRDefault="00532E10" w:rsidP="0075387B">
            <w:pPr>
              <w:spacing w:after="0" w:line="240" w:lineRule="auto"/>
              <w:rPr>
                <w:rFonts w:ascii="Times New Roman" w:eastAsia="Times New Roman" w:hAnsi="Times New Roman" w:cs="Times New Roman"/>
                <w:kern w:val="0"/>
                <w:sz w:val="24"/>
                <w:szCs w:val="24"/>
                <w:lang w:val="ru-RU"/>
                <w14:ligatures w14:val="none"/>
              </w:rPr>
            </w:pPr>
            <w:proofErr w:type="spellStart"/>
            <w:r w:rsidRPr="006011AA">
              <w:rPr>
                <w:rFonts w:ascii="Times New Roman" w:eastAsia="Times New Roman" w:hAnsi="Times New Roman" w:cs="Times New Roman"/>
                <w:color w:val="000000"/>
                <w:kern w:val="0"/>
                <w:sz w:val="24"/>
                <w:szCs w:val="24"/>
                <w:lang w:val="ru-RU"/>
                <w14:ligatures w14:val="none"/>
              </w:rPr>
              <w:t>Ақпараттық</w:t>
            </w:r>
            <w:proofErr w:type="spellEnd"/>
            <w:r w:rsidRPr="006011AA">
              <w:rPr>
                <w:rFonts w:ascii="Times New Roman" w:eastAsia="Times New Roman" w:hAnsi="Times New Roman" w:cs="Times New Roman"/>
                <w:color w:val="000000"/>
                <w:kern w:val="0"/>
                <w:sz w:val="24"/>
                <w:szCs w:val="24"/>
                <w:lang w:val="ru-RU"/>
                <w14:ligatures w14:val="none"/>
              </w:rPr>
              <w:t xml:space="preserve">, </w:t>
            </w:r>
            <w:proofErr w:type="spellStart"/>
            <w:r w:rsidRPr="006011AA">
              <w:rPr>
                <w:rFonts w:ascii="Times New Roman" w:eastAsia="Times New Roman" w:hAnsi="Times New Roman" w:cs="Times New Roman"/>
                <w:color w:val="000000"/>
                <w:kern w:val="0"/>
                <w:sz w:val="24"/>
                <w:szCs w:val="24"/>
                <w:lang w:val="ru-RU"/>
                <w14:ligatures w14:val="none"/>
              </w:rPr>
              <w:t>пікірталас</w:t>
            </w:r>
            <w:proofErr w:type="spellEnd"/>
            <w:r w:rsidRPr="006011AA">
              <w:rPr>
                <w:rFonts w:ascii="Times New Roman" w:eastAsia="Times New Roman" w:hAnsi="Times New Roman" w:cs="Times New Roman"/>
                <w:color w:val="000000"/>
                <w:kern w:val="0"/>
                <w:sz w:val="24"/>
                <w:szCs w:val="24"/>
                <w:lang w:val="ru-RU"/>
                <w14:ligatures w14:val="none"/>
              </w:rPr>
              <w:t xml:space="preserve">, </w:t>
            </w:r>
            <w:proofErr w:type="spellStart"/>
            <w:r w:rsidRPr="006011AA">
              <w:rPr>
                <w:rFonts w:ascii="Times New Roman" w:eastAsia="Times New Roman" w:hAnsi="Times New Roman" w:cs="Times New Roman"/>
                <w:color w:val="000000"/>
                <w:kern w:val="0"/>
                <w:sz w:val="24"/>
                <w:szCs w:val="24"/>
                <w:lang w:val="ru-RU"/>
                <w14:ligatures w14:val="none"/>
              </w:rPr>
              <w:t>проблемалық</w:t>
            </w:r>
            <w:proofErr w:type="spellEnd"/>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B850FB" w14:textId="77777777" w:rsidR="00532E10" w:rsidRPr="006011AA" w:rsidRDefault="00532E10" w:rsidP="0075387B">
            <w:pPr>
              <w:spacing w:after="0" w:line="240" w:lineRule="auto"/>
              <w:rPr>
                <w:rFonts w:ascii="Times New Roman" w:eastAsia="Times New Roman" w:hAnsi="Times New Roman" w:cs="Times New Roman"/>
                <w:kern w:val="0"/>
                <w:sz w:val="24"/>
                <w:szCs w:val="24"/>
                <w:lang w:val="ru-RU"/>
                <w14:ligatures w14:val="none"/>
              </w:rPr>
            </w:pPr>
            <w:proofErr w:type="spellStart"/>
            <w:r w:rsidRPr="006011AA">
              <w:rPr>
                <w:rFonts w:ascii="Times New Roman" w:eastAsia="Times New Roman" w:hAnsi="Times New Roman" w:cs="Times New Roman"/>
                <w:color w:val="000000"/>
                <w:kern w:val="0"/>
                <w:sz w:val="24"/>
                <w:szCs w:val="24"/>
                <w:lang w:val="ru-RU"/>
                <w14:ligatures w14:val="none"/>
              </w:rPr>
              <w:t>Ситуациялық</w:t>
            </w:r>
            <w:proofErr w:type="spellEnd"/>
            <w:r w:rsidRPr="006011AA">
              <w:rPr>
                <w:rFonts w:ascii="Times New Roman" w:eastAsia="Times New Roman" w:hAnsi="Times New Roman" w:cs="Times New Roman"/>
                <w:color w:val="000000"/>
                <w:kern w:val="0"/>
                <w:sz w:val="24"/>
                <w:szCs w:val="24"/>
                <w:lang w:val="ru-RU"/>
                <w14:ligatures w14:val="none"/>
              </w:rPr>
              <w:t xml:space="preserve"> </w:t>
            </w:r>
            <w:proofErr w:type="spellStart"/>
            <w:r w:rsidRPr="006011AA">
              <w:rPr>
                <w:rFonts w:ascii="Times New Roman" w:eastAsia="Times New Roman" w:hAnsi="Times New Roman" w:cs="Times New Roman"/>
                <w:color w:val="000000"/>
                <w:kern w:val="0"/>
                <w:sz w:val="24"/>
                <w:szCs w:val="24"/>
                <w:lang w:val="ru-RU"/>
                <w14:ligatures w14:val="none"/>
              </w:rPr>
              <w:t>тапсырмалар</w:t>
            </w:r>
            <w:proofErr w:type="spellEnd"/>
            <w:r w:rsidRPr="006011AA">
              <w:rPr>
                <w:rFonts w:ascii="Times New Roman" w:eastAsia="Times New Roman" w:hAnsi="Times New Roman" w:cs="Times New Roman"/>
                <w:color w:val="000000"/>
                <w:kern w:val="0"/>
                <w:sz w:val="24"/>
                <w:szCs w:val="24"/>
                <w:lang w:val="ru-RU"/>
                <w14:ligatures w14:val="none"/>
              </w:rPr>
              <w:t xml:space="preserve">, </w:t>
            </w:r>
            <w:proofErr w:type="spellStart"/>
            <w:r w:rsidRPr="006011AA">
              <w:rPr>
                <w:rFonts w:ascii="Times New Roman" w:eastAsia="Times New Roman" w:hAnsi="Times New Roman" w:cs="Times New Roman"/>
                <w:color w:val="000000"/>
                <w:kern w:val="0"/>
                <w:sz w:val="24"/>
                <w:szCs w:val="24"/>
                <w:lang w:val="ru-RU"/>
                <w14:ligatures w14:val="none"/>
              </w:rPr>
              <w:t>іскерлік</w:t>
            </w:r>
            <w:proofErr w:type="spellEnd"/>
            <w:r w:rsidRPr="006011AA">
              <w:rPr>
                <w:rFonts w:ascii="Times New Roman" w:eastAsia="Times New Roman" w:hAnsi="Times New Roman" w:cs="Times New Roman"/>
                <w:color w:val="000000"/>
                <w:kern w:val="0"/>
                <w:sz w:val="24"/>
                <w:szCs w:val="24"/>
                <w:lang w:val="ru-RU"/>
                <w14:ligatures w14:val="none"/>
              </w:rPr>
              <w:t xml:space="preserve"> </w:t>
            </w:r>
            <w:proofErr w:type="spellStart"/>
            <w:r w:rsidRPr="006011AA">
              <w:rPr>
                <w:rFonts w:ascii="Times New Roman" w:eastAsia="Times New Roman" w:hAnsi="Times New Roman" w:cs="Times New Roman"/>
                <w:color w:val="000000"/>
                <w:kern w:val="0"/>
                <w:sz w:val="24"/>
                <w:szCs w:val="24"/>
                <w:lang w:val="ru-RU"/>
                <w14:ligatures w14:val="none"/>
              </w:rPr>
              <w:t>ойындар</w:t>
            </w:r>
            <w:proofErr w:type="spellEnd"/>
            <w:r w:rsidRPr="006011AA">
              <w:rPr>
                <w:rFonts w:ascii="Times New Roman" w:eastAsia="Times New Roman" w:hAnsi="Times New Roman" w:cs="Times New Roman"/>
                <w:color w:val="000000"/>
                <w:kern w:val="0"/>
                <w:sz w:val="24"/>
                <w:szCs w:val="24"/>
                <w:lang w:val="ru-RU"/>
                <w14:ligatures w14:val="none"/>
              </w:rPr>
              <w:t xml:space="preserve"> </w:t>
            </w:r>
            <w:proofErr w:type="spellStart"/>
            <w:r w:rsidRPr="006011AA">
              <w:rPr>
                <w:rFonts w:ascii="Times New Roman" w:eastAsia="Times New Roman" w:hAnsi="Times New Roman" w:cs="Times New Roman"/>
                <w:color w:val="000000"/>
                <w:kern w:val="0"/>
                <w:sz w:val="24"/>
                <w:szCs w:val="24"/>
                <w:lang w:val="ru-RU"/>
                <w14:ligatures w14:val="none"/>
              </w:rPr>
              <w:t>және</w:t>
            </w:r>
            <w:proofErr w:type="spellEnd"/>
            <w:r w:rsidRPr="006011AA">
              <w:rPr>
                <w:rFonts w:ascii="Times New Roman" w:eastAsia="Times New Roman" w:hAnsi="Times New Roman" w:cs="Times New Roman"/>
                <w:color w:val="000000"/>
                <w:kern w:val="0"/>
                <w:sz w:val="24"/>
                <w:szCs w:val="24"/>
                <w:lang w:val="ru-RU"/>
                <w14:ligatures w14:val="none"/>
              </w:rPr>
              <w:t xml:space="preserve"> слайд</w:t>
            </w:r>
          </w:p>
        </w:tc>
        <w:tc>
          <w:tcPr>
            <w:tcW w:w="329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A078620" w14:textId="4FD03EED" w:rsidR="00532E10" w:rsidRPr="006011AA" w:rsidRDefault="000C567C" w:rsidP="0075387B">
            <w:pPr>
              <w:spacing w:after="0" w:line="240" w:lineRule="auto"/>
              <w:rPr>
                <w:rFonts w:ascii="Times New Roman" w:eastAsia="Times New Roman" w:hAnsi="Times New Roman" w:cs="Times New Roman"/>
                <w:kern w:val="0"/>
                <w:sz w:val="24"/>
                <w:szCs w:val="24"/>
                <w:lang w:val="kk-KZ"/>
                <w14:ligatures w14:val="none"/>
              </w:rPr>
            </w:pPr>
            <w:proofErr w:type="gramStart"/>
            <w:r>
              <w:rPr>
                <w:rFonts w:ascii="Times New Roman" w:eastAsia="Times New Roman" w:hAnsi="Times New Roman" w:cs="Times New Roman"/>
                <w:color w:val="000000"/>
                <w:kern w:val="0"/>
                <w:sz w:val="24"/>
                <w:szCs w:val="24"/>
                <w:lang w:val="ru-RU"/>
                <w14:ligatures w14:val="none"/>
              </w:rPr>
              <w:t xml:space="preserve">Офлайн  </w:t>
            </w:r>
            <w:proofErr w:type="spellStart"/>
            <w:r>
              <w:rPr>
                <w:rFonts w:ascii="Times New Roman" w:eastAsia="Times New Roman" w:hAnsi="Times New Roman" w:cs="Times New Roman"/>
                <w:color w:val="000000"/>
                <w:kern w:val="0"/>
                <w:sz w:val="24"/>
                <w:szCs w:val="24"/>
                <w:lang w:val="ru-RU"/>
                <w14:ligatures w14:val="none"/>
              </w:rPr>
              <w:t>жазбаша</w:t>
            </w:r>
            <w:proofErr w:type="spellEnd"/>
            <w:proofErr w:type="gramEnd"/>
          </w:p>
        </w:tc>
      </w:tr>
      <w:tr w:rsidR="00532E10" w:rsidRPr="006011AA" w14:paraId="64C53AAE" w14:textId="77777777" w:rsidTr="0075387B">
        <w:trPr>
          <w:trHeight w:val="214"/>
        </w:trPr>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9A07E7"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kk-KZ"/>
                <w14:ligatures w14:val="none"/>
              </w:rPr>
              <w:t>Дәріскер(лер</w:t>
            </w:r>
            <w:r w:rsidRPr="006011AA">
              <w:rPr>
                <w:rFonts w:ascii="Times New Roman" w:eastAsia="Times New Roman" w:hAnsi="Times New Roman" w:cs="Times New Roman"/>
                <w:b/>
                <w:kern w:val="0"/>
                <w:sz w:val="24"/>
                <w:szCs w:val="24"/>
                <w:lang w:val="ru-RU"/>
                <w14:ligatures w14:val="none"/>
              </w:rPr>
              <w:t>)</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2DCC49"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kk-KZ"/>
                <w14:ligatures w14:val="none"/>
              </w:rPr>
            </w:pPr>
            <w:r w:rsidRPr="006011AA">
              <w:rPr>
                <w:rFonts w:ascii="Times New Roman" w:eastAsia="Times New Roman" w:hAnsi="Times New Roman" w:cs="Times New Roman"/>
                <w:kern w:val="0"/>
                <w:sz w:val="24"/>
                <w:szCs w:val="24"/>
                <w:lang w:val="kk-KZ"/>
                <w14:ligatures w14:val="none"/>
              </w:rPr>
              <w:t>Мектеп Аманқос</w:t>
            </w:r>
          </w:p>
        </w:tc>
        <w:tc>
          <w:tcPr>
            <w:tcW w:w="3299" w:type="dxa"/>
            <w:gridSpan w:val="2"/>
            <w:vMerge/>
          </w:tcPr>
          <w:p w14:paraId="0C02DC2C" w14:textId="77777777" w:rsidR="00532E10" w:rsidRPr="006011AA" w:rsidRDefault="00532E10" w:rsidP="0075387B">
            <w:pPr>
              <w:spacing w:after="0" w:line="240" w:lineRule="auto"/>
              <w:jc w:val="center"/>
              <w:rPr>
                <w:rFonts w:ascii="Times New Roman" w:eastAsia="Times New Roman" w:hAnsi="Times New Roman" w:cs="Times New Roman"/>
                <w:kern w:val="0"/>
                <w:sz w:val="24"/>
                <w:szCs w:val="24"/>
                <w:lang w:val="ru-RU"/>
                <w14:ligatures w14:val="none"/>
              </w:rPr>
            </w:pPr>
          </w:p>
        </w:tc>
      </w:tr>
      <w:tr w:rsidR="00532E10" w:rsidRPr="006011AA" w14:paraId="156B3CE7" w14:textId="77777777" w:rsidTr="0075387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6915F9"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ru-RU"/>
                <w14:ligatures w14:val="none"/>
              </w:rPr>
              <w:t>e-</w:t>
            </w:r>
            <w:proofErr w:type="spellStart"/>
            <w:r w:rsidRPr="006011AA">
              <w:rPr>
                <w:rFonts w:ascii="Times New Roman" w:eastAsia="Times New Roman" w:hAnsi="Times New Roman" w:cs="Times New Roman"/>
                <w:b/>
                <w:kern w:val="0"/>
                <w:sz w:val="24"/>
                <w:szCs w:val="24"/>
                <w:lang w:val="ru-RU"/>
                <w14:ligatures w14:val="none"/>
              </w:rPr>
              <w:t>mail</w:t>
            </w:r>
            <w:proofErr w:type="spellEnd"/>
            <w:r w:rsidRPr="006011AA">
              <w:rPr>
                <w:rFonts w:ascii="Times New Roman" w:eastAsia="Times New Roman" w:hAnsi="Times New Roman" w:cs="Times New Roman"/>
                <w:b/>
                <w:kern w:val="0"/>
                <w:sz w:val="24"/>
                <w:szCs w:val="24"/>
                <w:lang w:val="kk-KZ"/>
                <w14:ligatures w14:val="none"/>
              </w:rPr>
              <w:t>:</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7CFFD2" w14:textId="6F81F20A" w:rsidR="00532E10" w:rsidRPr="006011AA" w:rsidRDefault="005F2A28" w:rsidP="0075387B">
            <w:pPr>
              <w:spacing w:after="0" w:line="240" w:lineRule="auto"/>
              <w:jc w:val="both"/>
              <w:rPr>
                <w:rFonts w:ascii="Times New Roman" w:eastAsia="Times New Roman" w:hAnsi="Times New Roman" w:cs="Times New Roman"/>
                <w:kern w:val="0"/>
                <w:sz w:val="24"/>
                <w:szCs w:val="24"/>
                <w:lang w:val="en-US"/>
                <w14:ligatures w14:val="none"/>
              </w:rPr>
            </w:pPr>
            <w:r w:rsidRPr="006011AA">
              <w:rPr>
                <w:rFonts w:ascii="Times New Roman" w:eastAsia="Times New Roman" w:hAnsi="Times New Roman" w:cs="Times New Roman"/>
                <w:kern w:val="0"/>
                <w:sz w:val="24"/>
                <w:szCs w:val="24"/>
                <w:lang w:val="en-US"/>
                <w14:ligatures w14:val="none"/>
              </w:rPr>
              <w:t>mekteptegi@mail.ru</w:t>
            </w:r>
          </w:p>
        </w:tc>
        <w:tc>
          <w:tcPr>
            <w:tcW w:w="3299" w:type="dxa"/>
            <w:gridSpan w:val="2"/>
            <w:vMerge/>
          </w:tcPr>
          <w:p w14:paraId="2D6EF9A0"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kk-KZ"/>
                <w14:ligatures w14:val="none"/>
              </w:rPr>
            </w:pPr>
          </w:p>
        </w:tc>
      </w:tr>
      <w:tr w:rsidR="00532E10" w:rsidRPr="006011AA" w14:paraId="5E7ECEF1" w14:textId="77777777" w:rsidTr="0075387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0C3239"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ru-RU"/>
                <w14:ligatures w14:val="none"/>
              </w:rPr>
              <w:t>Телефон</w:t>
            </w:r>
            <w:r w:rsidRPr="006011AA">
              <w:rPr>
                <w:rFonts w:ascii="Times New Roman" w:eastAsia="Times New Roman" w:hAnsi="Times New Roman" w:cs="Times New Roman"/>
                <w:b/>
                <w:kern w:val="0"/>
                <w:sz w:val="24"/>
                <w:szCs w:val="24"/>
                <w:lang w:val="kk-KZ"/>
                <w14:ligatures w14:val="none"/>
              </w:rPr>
              <w:t>ы:</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F9969"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p>
        </w:tc>
        <w:tc>
          <w:tcPr>
            <w:tcW w:w="3299" w:type="dxa"/>
            <w:gridSpan w:val="2"/>
            <w:vMerge/>
          </w:tcPr>
          <w:p w14:paraId="36DD2FC8"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ru-RU"/>
                <w14:ligatures w14:val="none"/>
              </w:rPr>
            </w:pPr>
          </w:p>
        </w:tc>
      </w:tr>
      <w:tr w:rsidR="00532E10" w:rsidRPr="006011AA" w14:paraId="60868A50" w14:textId="77777777" w:rsidTr="0075387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D5D1BC"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ru-RU"/>
                <w14:ligatures w14:val="none"/>
              </w:rPr>
              <w:t>Ассистент(</w:t>
            </w:r>
            <w:r w:rsidRPr="006011AA">
              <w:rPr>
                <w:rFonts w:ascii="Times New Roman" w:eastAsia="Times New Roman" w:hAnsi="Times New Roman" w:cs="Times New Roman"/>
                <w:b/>
                <w:kern w:val="0"/>
                <w:sz w:val="24"/>
                <w:szCs w:val="24"/>
                <w:lang w:val="kk-KZ"/>
                <w14:ligatures w14:val="none"/>
              </w:rPr>
              <w:t>тер</w:t>
            </w:r>
            <w:r w:rsidRPr="006011AA">
              <w:rPr>
                <w:rFonts w:ascii="Times New Roman" w:eastAsia="Times New Roman" w:hAnsi="Times New Roman" w:cs="Times New Roman"/>
                <w:b/>
                <w:kern w:val="0"/>
                <w:sz w:val="24"/>
                <w:szCs w:val="24"/>
                <w:lang w:val="ru-RU"/>
                <w14:ligatures w14:val="none"/>
              </w:rPr>
              <w:t>)</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BFF80"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kk-KZ"/>
                <w14:ligatures w14:val="none"/>
              </w:rPr>
            </w:pPr>
            <w:r w:rsidRPr="006011AA">
              <w:rPr>
                <w:rFonts w:ascii="Times New Roman" w:eastAsia="Times New Roman" w:hAnsi="Times New Roman" w:cs="Times New Roman"/>
                <w:kern w:val="0"/>
                <w:sz w:val="24"/>
                <w:szCs w:val="24"/>
                <w:lang w:val="kk-KZ"/>
                <w14:ligatures w14:val="none"/>
              </w:rPr>
              <w:t>Сейтжанова Жанат</w:t>
            </w:r>
          </w:p>
        </w:tc>
        <w:tc>
          <w:tcPr>
            <w:tcW w:w="3299" w:type="dxa"/>
            <w:gridSpan w:val="2"/>
            <w:vMerge/>
          </w:tcPr>
          <w:p w14:paraId="0CE5A20D"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ru-RU"/>
                <w14:ligatures w14:val="none"/>
              </w:rPr>
            </w:pPr>
          </w:p>
        </w:tc>
      </w:tr>
      <w:tr w:rsidR="00532E10" w:rsidRPr="006011AA" w14:paraId="72691025" w14:textId="77777777" w:rsidTr="0075387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7504BE"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ru-RU"/>
                <w14:ligatures w14:val="none"/>
              </w:rPr>
              <w:t>e-</w:t>
            </w:r>
            <w:proofErr w:type="spellStart"/>
            <w:r w:rsidRPr="006011AA">
              <w:rPr>
                <w:rFonts w:ascii="Times New Roman" w:eastAsia="Times New Roman" w:hAnsi="Times New Roman" w:cs="Times New Roman"/>
                <w:b/>
                <w:kern w:val="0"/>
                <w:sz w:val="24"/>
                <w:szCs w:val="24"/>
                <w:lang w:val="ru-RU"/>
                <w14:ligatures w14:val="none"/>
              </w:rPr>
              <w:t>mail</w:t>
            </w:r>
            <w:proofErr w:type="spellEnd"/>
            <w:r w:rsidRPr="006011AA">
              <w:rPr>
                <w:rFonts w:ascii="Times New Roman" w:eastAsia="Times New Roman" w:hAnsi="Times New Roman" w:cs="Times New Roman"/>
                <w:b/>
                <w:kern w:val="0"/>
                <w:sz w:val="24"/>
                <w:szCs w:val="24"/>
                <w:lang w:val="kk-KZ"/>
                <w14:ligatures w14:val="none"/>
              </w:rPr>
              <w:t>:</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43B328"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en-US"/>
                <w14:ligatures w14:val="none"/>
              </w:rPr>
            </w:pPr>
            <w:r w:rsidRPr="006011AA">
              <w:rPr>
                <w:rFonts w:ascii="Times New Roman" w:eastAsia="Times New Roman" w:hAnsi="Times New Roman" w:cs="Times New Roman"/>
                <w:kern w:val="0"/>
                <w:sz w:val="24"/>
                <w:szCs w:val="24"/>
                <w:lang w:val="en-US"/>
                <w14:ligatures w14:val="none"/>
              </w:rPr>
              <w:t>seitzhanova.zhanat1@gmail.com</w:t>
            </w:r>
          </w:p>
        </w:tc>
        <w:tc>
          <w:tcPr>
            <w:tcW w:w="3299" w:type="dxa"/>
            <w:gridSpan w:val="2"/>
            <w:vMerge/>
          </w:tcPr>
          <w:p w14:paraId="183CDFF9"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ru-RU"/>
                <w14:ligatures w14:val="none"/>
              </w:rPr>
            </w:pPr>
          </w:p>
        </w:tc>
      </w:tr>
      <w:tr w:rsidR="00532E10" w:rsidRPr="006011AA" w14:paraId="24CB0519" w14:textId="77777777" w:rsidTr="0075387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9D6097"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ru-RU"/>
                <w14:ligatures w14:val="none"/>
              </w:rPr>
              <w:t>Телефон</w:t>
            </w:r>
            <w:r w:rsidRPr="006011AA">
              <w:rPr>
                <w:rFonts w:ascii="Times New Roman" w:eastAsia="Times New Roman" w:hAnsi="Times New Roman" w:cs="Times New Roman"/>
                <w:b/>
                <w:kern w:val="0"/>
                <w:sz w:val="24"/>
                <w:szCs w:val="24"/>
                <w:lang w:val="kk-KZ"/>
                <w14:ligatures w14:val="none"/>
              </w:rPr>
              <w:t>ы:</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8F5228"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ru-RU"/>
                <w14:ligatures w14:val="none"/>
              </w:rPr>
              <w:t>87477535138</w:t>
            </w:r>
          </w:p>
        </w:tc>
        <w:tc>
          <w:tcPr>
            <w:tcW w:w="3299" w:type="dxa"/>
            <w:gridSpan w:val="2"/>
            <w:vMerge/>
          </w:tcPr>
          <w:p w14:paraId="204F7F15"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ru-RU"/>
                <w14:ligatures w14:val="none"/>
              </w:rPr>
            </w:pPr>
          </w:p>
        </w:tc>
      </w:tr>
      <w:tr w:rsidR="00532E10" w:rsidRPr="006011AA" w14:paraId="657B0FF3" w14:textId="77777777" w:rsidTr="0075387B">
        <w:trPr>
          <w:trHeight w:val="109"/>
        </w:trPr>
        <w:tc>
          <w:tcPr>
            <w:tcW w:w="980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B8F59F7" w14:textId="77777777" w:rsidR="00532E10" w:rsidRPr="006011AA" w:rsidRDefault="00532E10" w:rsidP="0075387B">
            <w:pPr>
              <w:spacing w:after="0" w:line="240" w:lineRule="auto"/>
              <w:jc w:val="center"/>
              <w:rPr>
                <w:rFonts w:ascii="Times New Roman" w:eastAsia="Times New Roman" w:hAnsi="Times New Roman" w:cs="Times New Roman"/>
                <w:b/>
                <w:bCs/>
                <w:kern w:val="0"/>
                <w:sz w:val="24"/>
                <w:szCs w:val="24"/>
                <w:lang w:val="ru-RU"/>
                <w14:ligatures w14:val="none"/>
              </w:rPr>
            </w:pPr>
            <w:r w:rsidRPr="006011AA">
              <w:rPr>
                <w:rFonts w:ascii="Times New Roman" w:eastAsia="Times New Roman" w:hAnsi="Times New Roman" w:cs="Times New Roman"/>
                <w:color w:val="000000"/>
                <w:kern w:val="0"/>
                <w:sz w:val="24"/>
                <w:szCs w:val="24"/>
                <w:lang w:val="ru-RU"/>
                <w14:ligatures w14:val="none"/>
              </w:rPr>
              <w:t>ПӘННІҢ АКАДЕМИЯЛЫҚ ПРЕЗЕНТАЦИЯСЫ</w:t>
            </w:r>
          </w:p>
        </w:tc>
      </w:tr>
      <w:tr w:rsidR="00532E10" w:rsidRPr="006011AA" w14:paraId="123C3F65" w14:textId="77777777" w:rsidTr="0075387B">
        <w:tc>
          <w:tcPr>
            <w:tcW w:w="1985" w:type="dxa"/>
            <w:gridSpan w:val="3"/>
            <w:shd w:val="clear" w:color="auto" w:fill="auto"/>
          </w:tcPr>
          <w:p w14:paraId="3D1FD876"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kk-KZ"/>
                <w14:ligatures w14:val="none"/>
              </w:rPr>
              <w:t>Пәннің мақсаты</w:t>
            </w:r>
          </w:p>
        </w:tc>
        <w:tc>
          <w:tcPr>
            <w:tcW w:w="4524" w:type="dxa"/>
            <w:gridSpan w:val="5"/>
            <w:shd w:val="clear" w:color="auto" w:fill="auto"/>
          </w:tcPr>
          <w:p w14:paraId="09BFF206" w14:textId="77777777" w:rsidR="00532E10" w:rsidRPr="006011AA" w:rsidRDefault="00532E10" w:rsidP="0075387B">
            <w:pPr>
              <w:spacing w:after="0" w:line="240" w:lineRule="auto"/>
              <w:jc w:val="center"/>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kk-KZ"/>
                <w14:ligatures w14:val="none"/>
              </w:rPr>
              <w:t>Оқытудан күтілетін нәтижелер (ОН)</w:t>
            </w:r>
          </w:p>
          <w:p w14:paraId="23B48AC7" w14:textId="77777777" w:rsidR="00532E10" w:rsidRPr="006011AA" w:rsidRDefault="00532E10" w:rsidP="0075387B">
            <w:pPr>
              <w:spacing w:after="0" w:line="240" w:lineRule="auto"/>
              <w:jc w:val="center"/>
              <w:rPr>
                <w:rFonts w:ascii="Times New Roman" w:eastAsia="Times New Roman" w:hAnsi="Times New Roman" w:cs="Times New Roman"/>
                <w:bCs/>
                <w:kern w:val="0"/>
                <w:sz w:val="24"/>
                <w:szCs w:val="24"/>
                <w:lang w:val="ru-RU"/>
                <w14:ligatures w14:val="none"/>
              </w:rPr>
            </w:pPr>
            <w:r w:rsidRPr="006011AA">
              <w:rPr>
                <w:rFonts w:ascii="Times New Roman" w:eastAsia="Times New Roman" w:hAnsi="Times New Roman" w:cs="Times New Roman"/>
                <w:kern w:val="0"/>
                <w:sz w:val="24"/>
                <w:szCs w:val="24"/>
                <w:lang w:val="kk-KZ"/>
                <w14:ligatures w14:val="none"/>
              </w:rPr>
              <w:t>Пәнді оқыту нәтижесінде білім алушы қабілетті болады</w:t>
            </w:r>
          </w:p>
        </w:tc>
        <w:tc>
          <w:tcPr>
            <w:tcW w:w="3299" w:type="dxa"/>
            <w:gridSpan w:val="2"/>
            <w:shd w:val="clear" w:color="auto" w:fill="auto"/>
          </w:tcPr>
          <w:p w14:paraId="603CA96A" w14:textId="77777777" w:rsidR="00532E10" w:rsidRPr="006011AA" w:rsidRDefault="00532E10" w:rsidP="0075387B">
            <w:pPr>
              <w:spacing w:after="0" w:line="240" w:lineRule="auto"/>
              <w:jc w:val="center"/>
              <w:rPr>
                <w:rFonts w:ascii="Times New Roman" w:eastAsia="Times New Roman" w:hAnsi="Times New Roman" w:cs="Times New Roman"/>
                <w:color w:val="FF0000"/>
                <w:kern w:val="0"/>
                <w:sz w:val="24"/>
                <w:szCs w:val="24"/>
                <w:lang w:val="ru-RU"/>
                <w14:ligatures w14:val="none"/>
              </w:rPr>
            </w:pPr>
            <w:r w:rsidRPr="006011AA">
              <w:rPr>
                <w:rFonts w:ascii="Times New Roman" w:eastAsia="Times New Roman" w:hAnsi="Times New Roman" w:cs="Times New Roman"/>
                <w:b/>
                <w:bCs/>
                <w:color w:val="000000"/>
                <w:kern w:val="0"/>
                <w:sz w:val="24"/>
                <w:szCs w:val="24"/>
                <w:shd w:val="clear" w:color="auto" w:fill="FFFFFF"/>
                <w:lang w:val="ru-RU"/>
                <w14:ligatures w14:val="none"/>
              </w:rPr>
              <w:t xml:space="preserve">ОН </w:t>
            </w:r>
            <w:proofErr w:type="spellStart"/>
            <w:r w:rsidRPr="006011AA">
              <w:rPr>
                <w:rFonts w:ascii="Times New Roman" w:eastAsia="Times New Roman" w:hAnsi="Times New Roman" w:cs="Times New Roman"/>
                <w:b/>
                <w:bCs/>
                <w:color w:val="000000"/>
                <w:kern w:val="0"/>
                <w:sz w:val="24"/>
                <w:szCs w:val="24"/>
                <w:shd w:val="clear" w:color="auto" w:fill="FFFFFF"/>
                <w:lang w:val="ru-RU"/>
                <w14:ligatures w14:val="none"/>
              </w:rPr>
              <w:t>қол</w:t>
            </w:r>
            <w:proofErr w:type="spellEnd"/>
            <w:r w:rsidRPr="006011AA">
              <w:rPr>
                <w:rFonts w:ascii="Times New Roman" w:eastAsia="Times New Roman" w:hAnsi="Times New Roman" w:cs="Times New Roman"/>
                <w:b/>
                <w:bCs/>
                <w:color w:val="000000"/>
                <w:kern w:val="0"/>
                <w:sz w:val="24"/>
                <w:szCs w:val="24"/>
                <w:shd w:val="clear" w:color="auto" w:fill="FFFFFF"/>
                <w14:ligatures w14:val="none"/>
              </w:rPr>
              <w:t xml:space="preserve"> </w:t>
            </w:r>
            <w:proofErr w:type="spellStart"/>
            <w:r w:rsidRPr="006011AA">
              <w:rPr>
                <w:rFonts w:ascii="Times New Roman" w:eastAsia="Times New Roman" w:hAnsi="Times New Roman" w:cs="Times New Roman"/>
                <w:b/>
                <w:bCs/>
                <w:color w:val="000000"/>
                <w:kern w:val="0"/>
                <w:sz w:val="24"/>
                <w:szCs w:val="24"/>
                <w:shd w:val="clear" w:color="auto" w:fill="FFFFFF"/>
                <w:lang w:val="ru-RU"/>
                <w14:ligatures w14:val="none"/>
              </w:rPr>
              <w:t>жеткізу</w:t>
            </w:r>
            <w:proofErr w:type="spellEnd"/>
            <w:r w:rsidRPr="006011AA">
              <w:rPr>
                <w:rFonts w:ascii="Times New Roman" w:eastAsia="Times New Roman" w:hAnsi="Times New Roman" w:cs="Times New Roman"/>
                <w:b/>
                <w:bCs/>
                <w:color w:val="000000"/>
                <w:kern w:val="0"/>
                <w:sz w:val="24"/>
                <w:szCs w:val="24"/>
                <w:shd w:val="clear" w:color="auto" w:fill="FFFFFF"/>
                <w14:ligatures w14:val="none"/>
              </w:rPr>
              <w:t xml:space="preserve"> </w:t>
            </w:r>
            <w:proofErr w:type="spellStart"/>
            <w:r w:rsidRPr="006011AA">
              <w:rPr>
                <w:rFonts w:ascii="Times New Roman" w:eastAsia="Times New Roman" w:hAnsi="Times New Roman" w:cs="Times New Roman"/>
                <w:b/>
                <w:bCs/>
                <w:color w:val="000000"/>
                <w:kern w:val="0"/>
                <w:sz w:val="24"/>
                <w:szCs w:val="24"/>
                <w:shd w:val="clear" w:color="auto" w:fill="FFFFFF"/>
                <w:lang w:val="ru-RU"/>
                <w14:ligatures w14:val="none"/>
              </w:rPr>
              <w:t>индикаторлары</w:t>
            </w:r>
            <w:proofErr w:type="spellEnd"/>
            <w:r w:rsidRPr="006011AA">
              <w:rPr>
                <w:rFonts w:ascii="Times New Roman" w:eastAsia="Times New Roman" w:hAnsi="Times New Roman" w:cs="Times New Roman"/>
                <w:b/>
                <w:bCs/>
                <w:color w:val="000000"/>
                <w:kern w:val="0"/>
                <w:sz w:val="24"/>
                <w:szCs w:val="24"/>
                <w:shd w:val="clear" w:color="auto" w:fill="FFFFFF"/>
                <w:lang w:val="ru-RU"/>
                <w14:ligatures w14:val="none"/>
              </w:rPr>
              <w:t xml:space="preserve"> (ЖИ)</w:t>
            </w:r>
          </w:p>
        </w:tc>
      </w:tr>
      <w:tr w:rsidR="00532E10" w:rsidRPr="006011AA" w14:paraId="4667B253" w14:textId="77777777" w:rsidTr="0075387B">
        <w:trPr>
          <w:trHeight w:val="152"/>
        </w:trPr>
        <w:tc>
          <w:tcPr>
            <w:tcW w:w="1985" w:type="dxa"/>
            <w:gridSpan w:val="3"/>
            <w:vMerge w:val="restart"/>
            <w:shd w:val="clear" w:color="auto" w:fill="auto"/>
          </w:tcPr>
          <w:p w14:paraId="2C58D125" w14:textId="77777777" w:rsidR="00532E10" w:rsidRPr="006011AA" w:rsidRDefault="00532E10" w:rsidP="0075387B">
            <w:pPr>
              <w:spacing w:after="0" w:line="240" w:lineRule="auto"/>
              <w:rPr>
                <w:rFonts w:ascii="Times New Roman" w:eastAsia="Times New Roman" w:hAnsi="Times New Roman" w:cs="Times New Roman"/>
                <w:b/>
                <w:kern w:val="0"/>
                <w:sz w:val="24"/>
                <w:szCs w:val="24"/>
                <w14:ligatures w14:val="none"/>
              </w:rPr>
            </w:pPr>
            <w:proofErr w:type="spellStart"/>
            <w:r w:rsidRPr="006011AA">
              <w:rPr>
                <w:rFonts w:ascii="Times New Roman" w:hAnsi="Times New Roman" w:cs="Times New Roman"/>
                <w:sz w:val="24"/>
                <w:szCs w:val="24"/>
              </w:rPr>
              <w:t>Пәннің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мақсаты</w:t>
            </w:r>
            <w:proofErr w:type="spellEnd"/>
            <w:r w:rsidRPr="006011AA">
              <w:rPr>
                <w:rFonts w:ascii="Times New Roman" w:hAnsi="Times New Roman" w:cs="Times New Roman"/>
                <w:sz w:val="24"/>
                <w:szCs w:val="24"/>
              </w:rPr>
              <w:t xml:space="preserve"> – </w:t>
            </w:r>
            <w:proofErr w:type="spellStart"/>
            <w:r w:rsidRPr="006011AA">
              <w:rPr>
                <w:rFonts w:ascii="Times New Roman" w:hAnsi="Times New Roman" w:cs="Times New Roman"/>
                <w:sz w:val="24"/>
                <w:szCs w:val="24"/>
              </w:rPr>
              <w:t>магистранттарда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ақпаратты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талдау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синтездеу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әдістерін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жүйелі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қолдану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қабілетін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қалыптастыру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социологиялық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зерттеу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жүргізудің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әдіснамасы</w:t>
            </w:r>
            <w:proofErr w:type="spell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әдістемесіне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lastRenderedPageBreak/>
              <w:t>ерекше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назар</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аудара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отырып</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қазіргі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қоғамның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проблемаларына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байланысты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ақпаратты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синтездеу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әлеуметтік</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гуманитарлық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саладағы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неғұрлым</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маңызды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фактілерді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құбылыстарды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процестерді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зерттеу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коммуникациял</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өнімді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жасау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кезінде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қазіргі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заманғы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цифрлық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құрылғылар</w:t>
            </w:r>
            <w:proofErr w:type="spell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бағдарламалық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қамтамасыз</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етуді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қолдану</w:t>
            </w:r>
            <w:proofErr w:type="spellEnd"/>
            <w:r w:rsidRPr="006011AA">
              <w:rPr>
                <w:rFonts w:ascii="Times New Roman" w:hAnsi="Times New Roman" w:cs="Times New Roman"/>
                <w:sz w:val="24"/>
                <w:szCs w:val="24"/>
              </w:rPr>
              <w:t>.</w:t>
            </w:r>
          </w:p>
        </w:tc>
        <w:tc>
          <w:tcPr>
            <w:tcW w:w="4524" w:type="dxa"/>
            <w:gridSpan w:val="5"/>
            <w:vMerge w:val="restart"/>
            <w:shd w:val="clear" w:color="auto" w:fill="auto"/>
          </w:tcPr>
          <w:p w14:paraId="665C4EE8" w14:textId="1B983C7E" w:rsidR="00532E10" w:rsidRPr="006011AA" w:rsidRDefault="00532E10" w:rsidP="0075387B">
            <w:pPr>
              <w:tabs>
                <w:tab w:val="left" w:pos="166"/>
              </w:tabs>
              <w:spacing w:after="0" w:line="240" w:lineRule="auto"/>
              <w:contextualSpacing/>
              <w:jc w:val="both"/>
              <w:rPr>
                <w:rFonts w:ascii="Times New Roman" w:eastAsia="Times New Roman" w:hAnsi="Times New Roman" w:cs="Times New Roman"/>
                <w:color w:val="FF0000"/>
                <w:kern w:val="0"/>
                <w:sz w:val="24"/>
                <w:szCs w:val="24"/>
                <w14:ligatures w14:val="none"/>
              </w:rPr>
            </w:pPr>
            <w:r w:rsidRPr="006011AA">
              <w:rPr>
                <w:rFonts w:ascii="Times New Roman" w:hAnsi="Times New Roman" w:cs="Times New Roman"/>
                <w:sz w:val="24"/>
                <w:szCs w:val="24"/>
              </w:rPr>
              <w:lastRenderedPageBreak/>
              <w:t xml:space="preserve">1. </w:t>
            </w:r>
            <w:proofErr w:type="gramStart"/>
            <w:r w:rsidRPr="006011AA">
              <w:rPr>
                <w:rFonts w:ascii="Times New Roman" w:hAnsi="Times New Roman" w:cs="Times New Roman"/>
                <w:sz w:val="24"/>
                <w:szCs w:val="24"/>
                <w:lang w:val="kk-KZ"/>
              </w:rPr>
              <w:t xml:space="preserve">Іскерлік </w:t>
            </w:r>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коммуникацияның</w:t>
            </w:r>
            <w:proofErr w:type="spellEnd"/>
            <w:proofErr w:type="gram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негізгі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теориялары</w:t>
            </w:r>
            <w:proofErr w:type="spell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тұжырымдамаларын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білу</w:t>
            </w:r>
            <w:proofErr w:type="spellEnd"/>
          </w:p>
        </w:tc>
        <w:tc>
          <w:tcPr>
            <w:tcW w:w="3299" w:type="dxa"/>
            <w:gridSpan w:val="2"/>
            <w:shd w:val="clear" w:color="auto" w:fill="auto"/>
          </w:tcPr>
          <w:p w14:paraId="7E4C0BA5" w14:textId="3A557495" w:rsidR="00532E10" w:rsidRPr="006011AA" w:rsidRDefault="00532E10" w:rsidP="0075387B">
            <w:pPr>
              <w:spacing w:after="0" w:line="240" w:lineRule="auto"/>
              <w:rPr>
                <w:rFonts w:ascii="Times New Roman" w:eastAsia="Times New Roman" w:hAnsi="Times New Roman" w:cs="Times New Roman"/>
                <w:color w:val="FF0000"/>
                <w:kern w:val="0"/>
                <w:sz w:val="24"/>
                <w:szCs w:val="24"/>
                <w14:ligatures w14:val="none"/>
              </w:rPr>
            </w:pPr>
            <w:r w:rsidRPr="006011AA">
              <w:rPr>
                <w:rFonts w:ascii="Times New Roman" w:hAnsi="Times New Roman" w:cs="Times New Roman"/>
                <w:sz w:val="24"/>
                <w:szCs w:val="24"/>
              </w:rPr>
              <w:t xml:space="preserve">1.1 </w:t>
            </w:r>
            <w:proofErr w:type="spellStart"/>
            <w:r w:rsidRPr="006011AA">
              <w:rPr>
                <w:rFonts w:ascii="Times New Roman" w:hAnsi="Times New Roman" w:cs="Times New Roman"/>
                <w:sz w:val="24"/>
                <w:szCs w:val="24"/>
              </w:rPr>
              <w:t>Коммуникацияның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негізгі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ұғымдарын</w:t>
            </w:r>
            <w:proofErr w:type="spellEnd"/>
            <w:r w:rsidRPr="006011AA">
              <w:rPr>
                <w:rFonts w:ascii="Times New Roman" w:hAnsi="Times New Roman" w:cs="Times New Roman"/>
                <w:sz w:val="24"/>
                <w:szCs w:val="24"/>
                <w:lang w:val="kk-KZ"/>
              </w:rPr>
              <w:t xml:space="preserve"> </w:t>
            </w:r>
            <w:proofErr w:type="spellStart"/>
            <w:r w:rsidRPr="006011AA">
              <w:rPr>
                <w:rFonts w:ascii="Times New Roman" w:hAnsi="Times New Roman" w:cs="Times New Roman"/>
                <w:sz w:val="24"/>
                <w:szCs w:val="24"/>
              </w:rPr>
              <w:t>білу</w:t>
            </w:r>
            <w:proofErr w:type="spellEnd"/>
            <w:r w:rsidRPr="006011AA">
              <w:rPr>
                <w:rFonts w:ascii="Times New Roman" w:hAnsi="Times New Roman" w:cs="Times New Roman"/>
                <w:sz w:val="24"/>
                <w:szCs w:val="24"/>
              </w:rPr>
              <w:t>;</w:t>
            </w:r>
          </w:p>
        </w:tc>
      </w:tr>
      <w:tr w:rsidR="00532E10" w:rsidRPr="006011AA" w14:paraId="2A73CA54" w14:textId="77777777" w:rsidTr="0075387B">
        <w:trPr>
          <w:trHeight w:val="460"/>
        </w:trPr>
        <w:tc>
          <w:tcPr>
            <w:tcW w:w="1985" w:type="dxa"/>
            <w:gridSpan w:val="3"/>
            <w:vMerge/>
          </w:tcPr>
          <w:p w14:paraId="1330FDE3"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14:ligatures w14:val="none"/>
              </w:rPr>
            </w:pPr>
          </w:p>
        </w:tc>
        <w:tc>
          <w:tcPr>
            <w:tcW w:w="4524" w:type="dxa"/>
            <w:gridSpan w:val="5"/>
            <w:vMerge/>
          </w:tcPr>
          <w:p w14:paraId="598897DF"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14:ligatures w14:val="none"/>
              </w:rPr>
            </w:pPr>
          </w:p>
        </w:tc>
        <w:tc>
          <w:tcPr>
            <w:tcW w:w="3299" w:type="dxa"/>
            <w:gridSpan w:val="2"/>
            <w:shd w:val="clear" w:color="auto" w:fill="auto"/>
          </w:tcPr>
          <w:p w14:paraId="68373EDE" w14:textId="440EE578" w:rsidR="00532E10" w:rsidRPr="006011AA" w:rsidRDefault="00532E10" w:rsidP="0075387B">
            <w:pPr>
              <w:spacing w:after="0" w:line="240" w:lineRule="auto"/>
              <w:rPr>
                <w:rFonts w:ascii="Times New Roman" w:eastAsia="Times New Roman" w:hAnsi="Times New Roman" w:cs="Times New Roman"/>
                <w:kern w:val="0"/>
                <w:sz w:val="24"/>
                <w:szCs w:val="24"/>
                <w14:ligatures w14:val="none"/>
              </w:rPr>
            </w:pPr>
            <w:r w:rsidRPr="006011AA">
              <w:rPr>
                <w:rFonts w:ascii="Times New Roman" w:hAnsi="Times New Roman" w:cs="Times New Roman"/>
                <w:sz w:val="24"/>
                <w:szCs w:val="24"/>
              </w:rPr>
              <w:t xml:space="preserve">1.2 </w:t>
            </w:r>
            <w:proofErr w:type="gramStart"/>
            <w:r w:rsidRPr="006011AA">
              <w:rPr>
                <w:rFonts w:ascii="Times New Roman" w:hAnsi="Times New Roman" w:cs="Times New Roman"/>
                <w:sz w:val="24"/>
                <w:szCs w:val="24"/>
                <w:lang w:val="kk-KZ"/>
              </w:rPr>
              <w:t xml:space="preserve">Іскерлік </w:t>
            </w:r>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коммуникацияның</w:t>
            </w:r>
            <w:proofErr w:type="spellEnd"/>
            <w:proofErr w:type="gram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модельдерін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олардың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қоғамдағы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рөлін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түсіндіру</w:t>
            </w:r>
            <w:proofErr w:type="spellEnd"/>
            <w:r w:rsidRPr="006011AA">
              <w:rPr>
                <w:rFonts w:ascii="Times New Roman" w:hAnsi="Times New Roman" w:cs="Times New Roman"/>
                <w:sz w:val="24"/>
                <w:szCs w:val="24"/>
              </w:rPr>
              <w:t>.</w:t>
            </w:r>
            <w:r w:rsidRPr="006011AA">
              <w:rPr>
                <w:rFonts w:ascii="Times New Roman" w:eastAsia="Times New Roman" w:hAnsi="Times New Roman" w:cs="Times New Roman"/>
                <w:kern w:val="0"/>
                <w:sz w:val="24"/>
                <w:szCs w:val="24"/>
                <w14:ligatures w14:val="none"/>
              </w:rPr>
              <w:t>.</w:t>
            </w:r>
          </w:p>
        </w:tc>
      </w:tr>
      <w:tr w:rsidR="00532E10" w:rsidRPr="006011AA" w14:paraId="23A3B675" w14:textId="77777777" w:rsidTr="0075387B">
        <w:trPr>
          <w:trHeight w:val="76"/>
        </w:trPr>
        <w:tc>
          <w:tcPr>
            <w:tcW w:w="1985" w:type="dxa"/>
            <w:gridSpan w:val="3"/>
            <w:vMerge/>
          </w:tcPr>
          <w:p w14:paraId="3725BFC6"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4524" w:type="dxa"/>
            <w:gridSpan w:val="5"/>
            <w:vMerge w:val="restart"/>
            <w:shd w:val="clear" w:color="auto" w:fill="auto"/>
          </w:tcPr>
          <w:p w14:paraId="3E3ADECE" w14:textId="77777777" w:rsidR="00532E10" w:rsidRPr="006011AA" w:rsidRDefault="00532E10" w:rsidP="0075387B">
            <w:pPr>
              <w:shd w:val="clear" w:color="auto" w:fill="FBFBFB"/>
              <w:spacing w:before="100" w:beforeAutospacing="1" w:after="150" w:line="240" w:lineRule="auto"/>
              <w:rPr>
                <w:rFonts w:ascii="Times New Roman" w:eastAsia="Times New Roman" w:hAnsi="Times New Roman" w:cs="Times New Roman"/>
                <w:color w:val="0000FF"/>
                <w:kern w:val="0"/>
                <w:sz w:val="24"/>
                <w:szCs w:val="24"/>
                <w:lang w:eastAsia="ru-KZ"/>
                <w14:ligatures w14:val="none"/>
              </w:rPr>
            </w:pPr>
            <w:r w:rsidRPr="006011AA">
              <w:rPr>
                <w:rFonts w:ascii="Times New Roman" w:hAnsi="Times New Roman" w:cs="Times New Roman"/>
                <w:sz w:val="24"/>
                <w:szCs w:val="24"/>
              </w:rPr>
              <w:t xml:space="preserve">2. </w:t>
            </w:r>
            <w:proofErr w:type="spellStart"/>
            <w:r w:rsidRPr="006011AA">
              <w:rPr>
                <w:rFonts w:ascii="Times New Roman" w:hAnsi="Times New Roman" w:cs="Times New Roman"/>
                <w:sz w:val="24"/>
                <w:szCs w:val="24"/>
              </w:rPr>
              <w:t>Қазіргі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заманғы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медианың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қоғамға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ықпалын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бағалау</w:t>
            </w:r>
            <w:proofErr w:type="spellEnd"/>
            <w:r w:rsidRPr="006011AA">
              <w:rPr>
                <w:rFonts w:ascii="Times New Roman" w:hAnsi="Times New Roman" w:cs="Times New Roman"/>
                <w:sz w:val="24"/>
                <w:szCs w:val="24"/>
              </w:rPr>
              <w:t xml:space="preserve"> </w:t>
            </w:r>
            <w:r w:rsidRPr="006011AA">
              <w:rPr>
                <w:rFonts w:ascii="Times New Roman" w:eastAsia="Times New Roman" w:hAnsi="Times New Roman" w:cs="Times New Roman"/>
                <w:color w:val="000000"/>
                <w:kern w:val="0"/>
                <w:sz w:val="24"/>
                <w:szCs w:val="24"/>
                <w:lang w:eastAsia="ru-KZ"/>
                <w14:ligatures w14:val="none"/>
              </w:rPr>
              <w:fldChar w:fldCharType="begin"/>
            </w:r>
            <w:r w:rsidRPr="006011AA">
              <w:rPr>
                <w:rFonts w:ascii="Times New Roman" w:eastAsia="Times New Roman" w:hAnsi="Times New Roman" w:cs="Times New Roman"/>
                <w:color w:val="000000"/>
                <w:kern w:val="0"/>
                <w:sz w:val="24"/>
                <w:szCs w:val="24"/>
                <w:lang w:eastAsia="ru-KZ"/>
                <w14:ligatures w14:val="none"/>
              </w:rPr>
              <w:instrText xml:space="preserve"> HYPERLINK "https://translate.google.kz/" \t "_blank" </w:instrText>
            </w:r>
            <w:r w:rsidRPr="006011AA">
              <w:rPr>
                <w:rFonts w:ascii="Times New Roman" w:eastAsia="Times New Roman" w:hAnsi="Times New Roman" w:cs="Times New Roman"/>
                <w:color w:val="000000"/>
                <w:kern w:val="0"/>
                <w:sz w:val="24"/>
                <w:szCs w:val="24"/>
                <w:lang w:eastAsia="ru-KZ"/>
                <w14:ligatures w14:val="none"/>
              </w:rPr>
              <w:fldChar w:fldCharType="separate"/>
            </w:r>
          </w:p>
          <w:p w14:paraId="73825070" w14:textId="77777777" w:rsidR="00532E10" w:rsidRPr="006011AA" w:rsidRDefault="00532E10" w:rsidP="0075387B">
            <w:pPr>
              <w:shd w:val="clear" w:color="auto" w:fill="FBFBFB"/>
              <w:spacing w:before="100" w:beforeAutospacing="1" w:after="150" w:line="240" w:lineRule="auto"/>
              <w:rPr>
                <w:rFonts w:ascii="Times New Roman" w:eastAsia="Times New Roman" w:hAnsi="Times New Roman" w:cs="Times New Roman"/>
                <w:color w:val="000000"/>
                <w:kern w:val="0"/>
                <w:sz w:val="24"/>
                <w:szCs w:val="24"/>
                <w:lang w:eastAsia="ru-KZ"/>
                <w14:ligatures w14:val="none"/>
              </w:rPr>
            </w:pPr>
            <w:r w:rsidRPr="006011AA">
              <w:rPr>
                <w:rFonts w:ascii="Times New Roman" w:eastAsia="Times New Roman" w:hAnsi="Times New Roman" w:cs="Times New Roman"/>
                <w:color w:val="000000"/>
                <w:kern w:val="0"/>
                <w:sz w:val="24"/>
                <w:szCs w:val="24"/>
                <w:lang w:eastAsia="ru-KZ"/>
                <w14:ligatures w14:val="none"/>
              </w:rPr>
              <w:fldChar w:fldCharType="end"/>
            </w:r>
          </w:p>
          <w:p w14:paraId="6954BD17"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14:ligatures w14:val="none"/>
              </w:rPr>
            </w:pPr>
          </w:p>
        </w:tc>
        <w:tc>
          <w:tcPr>
            <w:tcW w:w="3299" w:type="dxa"/>
            <w:gridSpan w:val="2"/>
            <w:shd w:val="clear" w:color="auto" w:fill="auto"/>
          </w:tcPr>
          <w:p w14:paraId="72E7047A" w14:textId="31880AF6" w:rsidR="00532E10" w:rsidRPr="006011AA" w:rsidRDefault="00532E10" w:rsidP="0075387B">
            <w:pPr>
              <w:spacing w:after="0" w:line="240" w:lineRule="auto"/>
              <w:rPr>
                <w:rFonts w:ascii="Times New Roman" w:eastAsia="Times New Roman" w:hAnsi="Times New Roman" w:cs="Times New Roman"/>
                <w:color w:val="000000"/>
                <w:kern w:val="0"/>
                <w:sz w:val="24"/>
                <w:szCs w:val="24"/>
                <w14:ligatures w14:val="none"/>
              </w:rPr>
            </w:pPr>
            <w:r w:rsidRPr="006011AA">
              <w:rPr>
                <w:rFonts w:ascii="Times New Roman" w:hAnsi="Times New Roman" w:cs="Times New Roman"/>
                <w:sz w:val="24"/>
                <w:szCs w:val="24"/>
              </w:rPr>
              <w:t xml:space="preserve">1.3 </w:t>
            </w:r>
            <w:proofErr w:type="gramStart"/>
            <w:r w:rsidRPr="006011AA">
              <w:rPr>
                <w:rFonts w:ascii="Times New Roman" w:hAnsi="Times New Roman" w:cs="Times New Roman"/>
                <w:sz w:val="24"/>
                <w:szCs w:val="24"/>
                <w:lang w:val="kk-KZ"/>
              </w:rPr>
              <w:t xml:space="preserve">Іскерлік </w:t>
            </w:r>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коммуникацияның</w:t>
            </w:r>
            <w:proofErr w:type="spellEnd"/>
            <w:proofErr w:type="gram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өзара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әрекеттестіктегі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коммуникациялық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процестерді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талдау</w:t>
            </w:r>
            <w:proofErr w:type="spellEnd"/>
            <w:r w:rsidRPr="006011AA">
              <w:rPr>
                <w:rFonts w:ascii="Times New Roman" w:hAnsi="Times New Roman" w:cs="Times New Roman"/>
                <w:sz w:val="24"/>
                <w:szCs w:val="24"/>
              </w:rPr>
              <w:t>.</w:t>
            </w:r>
          </w:p>
        </w:tc>
      </w:tr>
      <w:tr w:rsidR="00532E10" w:rsidRPr="006011AA" w14:paraId="6B4F9D9C" w14:textId="77777777" w:rsidTr="0075387B">
        <w:trPr>
          <w:trHeight w:val="668"/>
        </w:trPr>
        <w:tc>
          <w:tcPr>
            <w:tcW w:w="1985" w:type="dxa"/>
            <w:gridSpan w:val="3"/>
            <w:vMerge/>
          </w:tcPr>
          <w:p w14:paraId="5A9B5CFA"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4524" w:type="dxa"/>
            <w:gridSpan w:val="5"/>
            <w:vMerge/>
          </w:tcPr>
          <w:p w14:paraId="154ABEAF"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14:ligatures w14:val="none"/>
              </w:rPr>
            </w:pPr>
          </w:p>
        </w:tc>
        <w:tc>
          <w:tcPr>
            <w:tcW w:w="3299" w:type="dxa"/>
            <w:gridSpan w:val="2"/>
            <w:shd w:val="clear" w:color="auto" w:fill="auto"/>
          </w:tcPr>
          <w:p w14:paraId="6F820D92" w14:textId="77777777" w:rsidR="00532E10" w:rsidRPr="006011AA" w:rsidRDefault="00532E10" w:rsidP="0075387B">
            <w:pPr>
              <w:widowControl w:val="0"/>
              <w:tabs>
                <w:tab w:val="left" w:pos="1290"/>
              </w:tabs>
              <w:suppressAutoHyphens/>
              <w:spacing w:after="0" w:line="240" w:lineRule="auto"/>
              <w:jc w:val="both"/>
              <w:rPr>
                <w:rFonts w:ascii="Times New Roman" w:eastAsia="Times New Roman" w:hAnsi="Times New Roman" w:cs="Times New Roman"/>
                <w:kern w:val="0"/>
                <w:sz w:val="24"/>
                <w:szCs w:val="24"/>
                <w14:ligatures w14:val="none"/>
              </w:rPr>
            </w:pPr>
            <w:r w:rsidRPr="006011AA">
              <w:rPr>
                <w:rFonts w:ascii="Times New Roman" w:hAnsi="Times New Roman" w:cs="Times New Roman"/>
                <w:sz w:val="24"/>
                <w:szCs w:val="24"/>
              </w:rPr>
              <w:t xml:space="preserve">2.1 </w:t>
            </w:r>
            <w:proofErr w:type="spellStart"/>
            <w:r w:rsidRPr="006011AA">
              <w:rPr>
                <w:rFonts w:ascii="Times New Roman" w:hAnsi="Times New Roman" w:cs="Times New Roman"/>
                <w:sz w:val="24"/>
                <w:szCs w:val="24"/>
              </w:rPr>
              <w:t>Жаңа</w:t>
            </w:r>
            <w:proofErr w:type="spellEnd"/>
            <w:r w:rsidRPr="006011AA">
              <w:rPr>
                <w:rFonts w:ascii="Times New Roman" w:hAnsi="Times New Roman" w:cs="Times New Roman"/>
                <w:sz w:val="24"/>
                <w:szCs w:val="24"/>
              </w:rPr>
              <w:t xml:space="preserve"> медиа </w:t>
            </w:r>
            <w:proofErr w:type="spellStart"/>
            <w:r w:rsidRPr="006011AA">
              <w:rPr>
                <w:rFonts w:ascii="Times New Roman" w:hAnsi="Times New Roman" w:cs="Times New Roman"/>
                <w:sz w:val="24"/>
                <w:szCs w:val="24"/>
              </w:rPr>
              <w:t>құралдарының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әлеуметтік</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қатынастарға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әсерін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анықтау</w:t>
            </w:r>
            <w:proofErr w:type="spellEnd"/>
            <w:r w:rsidRPr="006011AA">
              <w:rPr>
                <w:rFonts w:ascii="Times New Roman" w:hAnsi="Times New Roman" w:cs="Times New Roman"/>
                <w:sz w:val="24"/>
                <w:szCs w:val="24"/>
              </w:rPr>
              <w:t>.</w:t>
            </w:r>
          </w:p>
        </w:tc>
      </w:tr>
      <w:tr w:rsidR="00532E10" w:rsidRPr="006011AA" w14:paraId="12AC72D0" w14:textId="77777777" w:rsidTr="0075387B">
        <w:trPr>
          <w:trHeight w:val="84"/>
        </w:trPr>
        <w:tc>
          <w:tcPr>
            <w:tcW w:w="1985" w:type="dxa"/>
            <w:gridSpan w:val="3"/>
            <w:vMerge/>
          </w:tcPr>
          <w:p w14:paraId="685E6860"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4524" w:type="dxa"/>
            <w:gridSpan w:val="5"/>
            <w:vMerge w:val="restart"/>
            <w:shd w:val="clear" w:color="auto" w:fill="auto"/>
          </w:tcPr>
          <w:p w14:paraId="08D70AB6"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14:ligatures w14:val="none"/>
              </w:rPr>
            </w:pPr>
            <w:r w:rsidRPr="006011AA">
              <w:rPr>
                <w:rFonts w:ascii="Times New Roman" w:hAnsi="Times New Roman" w:cs="Times New Roman"/>
                <w:sz w:val="24"/>
                <w:szCs w:val="24"/>
              </w:rPr>
              <w:t xml:space="preserve">3. </w:t>
            </w:r>
            <w:proofErr w:type="spellStart"/>
            <w:r w:rsidRPr="006011AA">
              <w:rPr>
                <w:rFonts w:ascii="Times New Roman" w:hAnsi="Times New Roman" w:cs="Times New Roman"/>
                <w:sz w:val="24"/>
                <w:szCs w:val="24"/>
              </w:rPr>
              <w:t>Коммуникацияның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әлеуметтік</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институттармен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байланысын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түсіну</w:t>
            </w:r>
            <w:proofErr w:type="spellEnd"/>
          </w:p>
        </w:tc>
        <w:tc>
          <w:tcPr>
            <w:tcW w:w="3299" w:type="dxa"/>
            <w:gridSpan w:val="2"/>
            <w:shd w:val="clear" w:color="auto" w:fill="auto"/>
          </w:tcPr>
          <w:p w14:paraId="3CC2A7CF" w14:textId="77777777" w:rsidR="00532E10" w:rsidRPr="006011AA" w:rsidRDefault="00532E10" w:rsidP="0075387B">
            <w:pPr>
              <w:widowControl w:val="0"/>
              <w:tabs>
                <w:tab w:val="left" w:pos="1290"/>
              </w:tabs>
              <w:suppressAutoHyphens/>
              <w:spacing w:after="0" w:line="240" w:lineRule="auto"/>
              <w:jc w:val="both"/>
              <w:rPr>
                <w:rFonts w:ascii="Times New Roman" w:eastAsia="Times New Roman" w:hAnsi="Times New Roman" w:cs="Times New Roman"/>
                <w:kern w:val="0"/>
                <w:sz w:val="24"/>
                <w:szCs w:val="24"/>
                <w14:ligatures w14:val="none"/>
              </w:rPr>
            </w:pPr>
            <w:r w:rsidRPr="006011AA">
              <w:rPr>
                <w:rFonts w:ascii="Times New Roman" w:hAnsi="Times New Roman" w:cs="Times New Roman"/>
                <w:sz w:val="24"/>
                <w:szCs w:val="24"/>
              </w:rPr>
              <w:t xml:space="preserve">2.2 </w:t>
            </w:r>
            <w:proofErr w:type="spellStart"/>
            <w:r w:rsidRPr="006011AA">
              <w:rPr>
                <w:rFonts w:ascii="Times New Roman" w:hAnsi="Times New Roman" w:cs="Times New Roman"/>
                <w:sz w:val="24"/>
                <w:szCs w:val="24"/>
              </w:rPr>
              <w:t>Бұқаралық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ақпарат</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lastRenderedPageBreak/>
              <w:t>құралдарының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қоғамдық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пікірге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саяси</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процестерге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ықпалын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талдау</w:t>
            </w:r>
            <w:proofErr w:type="spellEnd"/>
            <w:r w:rsidRPr="006011AA">
              <w:rPr>
                <w:rFonts w:ascii="Times New Roman" w:hAnsi="Times New Roman" w:cs="Times New Roman"/>
                <w:sz w:val="24"/>
                <w:szCs w:val="24"/>
              </w:rPr>
              <w:t>.</w:t>
            </w:r>
          </w:p>
        </w:tc>
      </w:tr>
      <w:tr w:rsidR="00532E10" w:rsidRPr="006011AA" w14:paraId="7A391A57" w14:textId="77777777" w:rsidTr="0075387B">
        <w:trPr>
          <w:trHeight w:val="1868"/>
        </w:trPr>
        <w:tc>
          <w:tcPr>
            <w:tcW w:w="1985" w:type="dxa"/>
            <w:gridSpan w:val="3"/>
            <w:vMerge/>
          </w:tcPr>
          <w:p w14:paraId="7CBD5B64"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4524" w:type="dxa"/>
            <w:gridSpan w:val="5"/>
            <w:vMerge/>
          </w:tcPr>
          <w:p w14:paraId="076816A0"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14:ligatures w14:val="none"/>
              </w:rPr>
            </w:pPr>
          </w:p>
        </w:tc>
        <w:tc>
          <w:tcPr>
            <w:tcW w:w="3299" w:type="dxa"/>
            <w:gridSpan w:val="2"/>
            <w:shd w:val="clear" w:color="auto" w:fill="auto"/>
          </w:tcPr>
          <w:p w14:paraId="3F389F03" w14:textId="77777777" w:rsidR="00532E10" w:rsidRPr="006011AA" w:rsidRDefault="00532E10" w:rsidP="0075387B">
            <w:pPr>
              <w:widowControl w:val="0"/>
              <w:tabs>
                <w:tab w:val="left" w:pos="1290"/>
              </w:tabs>
              <w:suppressAutoHyphens/>
              <w:spacing w:after="0" w:line="240" w:lineRule="auto"/>
              <w:jc w:val="both"/>
              <w:rPr>
                <w:rFonts w:ascii="Times New Roman" w:eastAsia="Times New Roman" w:hAnsi="Times New Roman" w:cs="Times New Roman"/>
                <w:kern w:val="0"/>
                <w:sz w:val="24"/>
                <w:szCs w:val="24"/>
                <w14:ligatures w14:val="none"/>
              </w:rPr>
            </w:pPr>
            <w:r w:rsidRPr="006011AA">
              <w:rPr>
                <w:rFonts w:ascii="Times New Roman" w:hAnsi="Times New Roman" w:cs="Times New Roman"/>
                <w:sz w:val="24"/>
                <w:szCs w:val="24"/>
              </w:rPr>
              <w:t xml:space="preserve">2.3 </w:t>
            </w:r>
            <w:proofErr w:type="spellStart"/>
            <w:r w:rsidRPr="006011AA">
              <w:rPr>
                <w:rFonts w:ascii="Times New Roman" w:hAnsi="Times New Roman" w:cs="Times New Roman"/>
                <w:sz w:val="24"/>
                <w:szCs w:val="24"/>
              </w:rPr>
              <w:t>Мемлекеттік</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білім</w:t>
            </w:r>
            <w:proofErr w:type="spellEnd"/>
            <w:r w:rsidRPr="006011AA">
              <w:rPr>
                <w:rFonts w:ascii="Times New Roman" w:hAnsi="Times New Roman" w:cs="Times New Roman"/>
                <w:sz w:val="24"/>
                <w:szCs w:val="24"/>
              </w:rPr>
              <w:t xml:space="preserve"> беру, </w:t>
            </w:r>
            <w:proofErr w:type="spellStart"/>
            <w:r w:rsidRPr="006011AA">
              <w:rPr>
                <w:rFonts w:ascii="Times New Roman" w:hAnsi="Times New Roman" w:cs="Times New Roman"/>
                <w:sz w:val="24"/>
                <w:szCs w:val="24"/>
              </w:rPr>
              <w:t>діни</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басқа</w:t>
            </w:r>
            <w:proofErr w:type="spellEnd"/>
            <w:r w:rsidRPr="006011AA">
              <w:rPr>
                <w:rFonts w:ascii="Times New Roman" w:hAnsi="Times New Roman" w:cs="Times New Roman"/>
                <w:sz w:val="24"/>
                <w:szCs w:val="24"/>
              </w:rPr>
              <w:t xml:space="preserve"> да </w:t>
            </w:r>
            <w:proofErr w:type="spellStart"/>
            <w:r w:rsidRPr="006011AA">
              <w:rPr>
                <w:rFonts w:ascii="Times New Roman" w:hAnsi="Times New Roman" w:cs="Times New Roman"/>
                <w:sz w:val="24"/>
                <w:szCs w:val="24"/>
              </w:rPr>
              <w:t>институттардың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коммуникациядағы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рөлін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бағалау</w:t>
            </w:r>
            <w:proofErr w:type="spellEnd"/>
            <w:r w:rsidRPr="006011AA">
              <w:rPr>
                <w:rFonts w:ascii="Times New Roman" w:hAnsi="Times New Roman" w:cs="Times New Roman"/>
                <w:sz w:val="24"/>
                <w:szCs w:val="24"/>
              </w:rPr>
              <w:t>.</w:t>
            </w:r>
          </w:p>
        </w:tc>
      </w:tr>
      <w:tr w:rsidR="00532E10" w:rsidRPr="006011AA" w14:paraId="452E7387" w14:textId="77777777" w:rsidTr="0075387B">
        <w:trPr>
          <w:trHeight w:val="76"/>
        </w:trPr>
        <w:tc>
          <w:tcPr>
            <w:tcW w:w="1985" w:type="dxa"/>
            <w:gridSpan w:val="3"/>
            <w:vMerge/>
          </w:tcPr>
          <w:p w14:paraId="7BB47D27"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4524" w:type="dxa"/>
            <w:gridSpan w:val="5"/>
            <w:vMerge w:val="restart"/>
            <w:shd w:val="clear" w:color="auto" w:fill="auto"/>
          </w:tcPr>
          <w:p w14:paraId="5632439E" w14:textId="77777777" w:rsidR="00532E10" w:rsidRPr="006011AA" w:rsidRDefault="00532E10" w:rsidP="0075387B">
            <w:pPr>
              <w:spacing w:after="0" w:line="240" w:lineRule="auto"/>
              <w:jc w:val="both"/>
              <w:rPr>
                <w:rFonts w:ascii="Times New Roman" w:hAnsi="Times New Roman" w:cs="Times New Roman"/>
                <w:sz w:val="24"/>
                <w:szCs w:val="24"/>
              </w:rPr>
            </w:pPr>
            <w:r w:rsidRPr="006011AA">
              <w:rPr>
                <w:rFonts w:ascii="Times New Roman" w:hAnsi="Times New Roman" w:cs="Times New Roman"/>
                <w:sz w:val="24"/>
                <w:szCs w:val="24"/>
              </w:rPr>
              <w:t xml:space="preserve">4. </w:t>
            </w:r>
            <w:proofErr w:type="spellStart"/>
            <w:r w:rsidRPr="006011AA">
              <w:rPr>
                <w:rFonts w:ascii="Times New Roman" w:hAnsi="Times New Roman" w:cs="Times New Roman"/>
                <w:sz w:val="24"/>
                <w:szCs w:val="24"/>
              </w:rPr>
              <w:t>Ақпараттық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қауіпсіздік</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этикалық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нормаларды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сақтау</w:t>
            </w:r>
            <w:proofErr w:type="spellEnd"/>
          </w:p>
          <w:p w14:paraId="6158E761" w14:textId="77777777" w:rsidR="00532E10" w:rsidRPr="006011AA" w:rsidRDefault="00532E10" w:rsidP="0075387B">
            <w:pPr>
              <w:spacing w:after="0" w:line="240" w:lineRule="auto"/>
              <w:jc w:val="both"/>
              <w:rPr>
                <w:rFonts w:ascii="Times New Roman" w:hAnsi="Times New Roman" w:cs="Times New Roman"/>
                <w:sz w:val="24"/>
                <w:szCs w:val="24"/>
              </w:rPr>
            </w:pPr>
          </w:p>
          <w:p w14:paraId="2AB14C0E"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14:ligatures w14:val="none"/>
              </w:rPr>
            </w:pPr>
            <w:r w:rsidRPr="006011AA">
              <w:rPr>
                <w:rFonts w:ascii="Times New Roman" w:hAnsi="Times New Roman" w:cs="Times New Roman"/>
                <w:sz w:val="24"/>
                <w:szCs w:val="24"/>
              </w:rPr>
              <w:t xml:space="preserve">5. </w:t>
            </w:r>
            <w:proofErr w:type="spellStart"/>
            <w:r w:rsidRPr="006011AA">
              <w:rPr>
                <w:rFonts w:ascii="Times New Roman" w:hAnsi="Times New Roman" w:cs="Times New Roman"/>
                <w:sz w:val="24"/>
                <w:szCs w:val="24"/>
              </w:rPr>
              <w:t>Инновациялық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коммуникациялық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технологияларды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пайдалану</w:t>
            </w:r>
            <w:proofErr w:type="spellEnd"/>
          </w:p>
        </w:tc>
        <w:tc>
          <w:tcPr>
            <w:tcW w:w="3299" w:type="dxa"/>
            <w:gridSpan w:val="2"/>
            <w:shd w:val="clear" w:color="auto" w:fill="auto"/>
          </w:tcPr>
          <w:p w14:paraId="6EBF8A6D" w14:textId="3A05C467" w:rsidR="00532E10" w:rsidRPr="006011AA" w:rsidRDefault="00532E10" w:rsidP="0075387B">
            <w:pPr>
              <w:spacing w:after="0" w:line="240" w:lineRule="auto"/>
              <w:rPr>
                <w:rFonts w:ascii="Times New Roman" w:eastAsia="Times New Roman" w:hAnsi="Times New Roman" w:cs="Times New Roman"/>
                <w:kern w:val="0"/>
                <w:sz w:val="24"/>
                <w:szCs w:val="24"/>
                <w14:ligatures w14:val="none"/>
              </w:rPr>
            </w:pPr>
            <w:r w:rsidRPr="006011AA">
              <w:rPr>
                <w:rFonts w:ascii="Times New Roman" w:hAnsi="Times New Roman" w:cs="Times New Roman"/>
                <w:sz w:val="24"/>
                <w:szCs w:val="24"/>
              </w:rPr>
              <w:t xml:space="preserve">3.1. </w:t>
            </w:r>
            <w:proofErr w:type="gramStart"/>
            <w:r w:rsidRPr="006011AA">
              <w:rPr>
                <w:rFonts w:ascii="Times New Roman" w:hAnsi="Times New Roman" w:cs="Times New Roman"/>
                <w:sz w:val="24"/>
                <w:szCs w:val="24"/>
                <w:lang w:val="kk-KZ"/>
              </w:rPr>
              <w:t xml:space="preserve">Іскерлік </w:t>
            </w:r>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коммуникацияның</w:t>
            </w:r>
            <w:proofErr w:type="spellEnd"/>
            <w:proofErr w:type="gram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дәстүрлі</w:t>
            </w:r>
            <w:proofErr w:type="spellEnd"/>
            <w:r w:rsidRPr="006011AA">
              <w:rPr>
                <w:rFonts w:ascii="Times New Roman" w:hAnsi="Times New Roman" w:cs="Times New Roman"/>
                <w:sz w:val="24"/>
                <w:szCs w:val="24"/>
              </w:rPr>
              <w:t xml:space="preserve"> медиа </w:t>
            </w:r>
            <w:proofErr w:type="spellStart"/>
            <w:r w:rsidRPr="006011AA">
              <w:rPr>
                <w:rFonts w:ascii="Times New Roman" w:hAnsi="Times New Roman" w:cs="Times New Roman"/>
                <w:sz w:val="24"/>
                <w:szCs w:val="24"/>
              </w:rPr>
              <w:t>құралдарының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билік</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институттарына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әсерін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зерттеу</w:t>
            </w:r>
            <w:proofErr w:type="spellEnd"/>
            <w:r w:rsidRPr="006011AA">
              <w:rPr>
                <w:rFonts w:ascii="Times New Roman" w:hAnsi="Times New Roman" w:cs="Times New Roman"/>
                <w:sz w:val="24"/>
                <w:szCs w:val="24"/>
              </w:rPr>
              <w:t>.</w:t>
            </w:r>
          </w:p>
        </w:tc>
      </w:tr>
      <w:tr w:rsidR="00532E10" w:rsidRPr="006011AA" w14:paraId="7260446E" w14:textId="77777777" w:rsidTr="0075387B">
        <w:trPr>
          <w:trHeight w:val="975"/>
        </w:trPr>
        <w:tc>
          <w:tcPr>
            <w:tcW w:w="1985" w:type="dxa"/>
            <w:gridSpan w:val="3"/>
            <w:vMerge/>
          </w:tcPr>
          <w:p w14:paraId="2212ECAB" w14:textId="77777777" w:rsidR="00532E10" w:rsidRPr="006011AA" w:rsidRDefault="00532E10" w:rsidP="0075387B">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4524" w:type="dxa"/>
            <w:gridSpan w:val="5"/>
            <w:vMerge/>
          </w:tcPr>
          <w:p w14:paraId="4B0E21CE"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14:ligatures w14:val="none"/>
              </w:rPr>
            </w:pPr>
          </w:p>
        </w:tc>
        <w:tc>
          <w:tcPr>
            <w:tcW w:w="3299" w:type="dxa"/>
            <w:gridSpan w:val="2"/>
            <w:shd w:val="clear" w:color="auto" w:fill="auto"/>
          </w:tcPr>
          <w:p w14:paraId="7833B2D3" w14:textId="77777777" w:rsidR="00532E10" w:rsidRPr="006011AA" w:rsidRDefault="00532E10" w:rsidP="0075387B">
            <w:pPr>
              <w:widowControl w:val="0"/>
              <w:tabs>
                <w:tab w:val="left" w:pos="720"/>
              </w:tabs>
              <w:suppressAutoHyphens/>
              <w:spacing w:after="0" w:line="240" w:lineRule="auto"/>
              <w:jc w:val="both"/>
              <w:rPr>
                <w:rFonts w:ascii="Times New Roman" w:eastAsia="Times New Roman" w:hAnsi="Times New Roman" w:cs="Times New Roman"/>
                <w:kern w:val="0"/>
                <w:sz w:val="24"/>
                <w:szCs w:val="24"/>
                <w14:ligatures w14:val="none"/>
              </w:rPr>
            </w:pPr>
            <w:r w:rsidRPr="006011AA">
              <w:rPr>
                <w:rFonts w:ascii="Times New Roman" w:hAnsi="Times New Roman" w:cs="Times New Roman"/>
                <w:sz w:val="24"/>
                <w:szCs w:val="24"/>
              </w:rPr>
              <w:t xml:space="preserve">5.3 Смарт </w:t>
            </w:r>
            <w:proofErr w:type="spellStart"/>
            <w:r w:rsidRPr="006011AA">
              <w:rPr>
                <w:rFonts w:ascii="Times New Roman" w:hAnsi="Times New Roman" w:cs="Times New Roman"/>
                <w:sz w:val="24"/>
                <w:szCs w:val="24"/>
              </w:rPr>
              <w:t>технологиялар</w:t>
            </w:r>
            <w:proofErr w:type="spell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деректерді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талдау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құралдарын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қолдану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арқылы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тиімді</w:t>
            </w:r>
            <w:proofErr w:type="spellEnd"/>
            <w:r w:rsidRPr="006011AA">
              <w:rPr>
                <w:rFonts w:ascii="Times New Roman" w:hAnsi="Times New Roman" w:cs="Times New Roman"/>
                <w:sz w:val="24"/>
                <w:szCs w:val="24"/>
              </w:rPr>
              <w:t xml:space="preserve"> коммуникация </w:t>
            </w:r>
            <w:proofErr w:type="spellStart"/>
            <w:r w:rsidRPr="006011AA">
              <w:rPr>
                <w:rFonts w:ascii="Times New Roman" w:hAnsi="Times New Roman" w:cs="Times New Roman"/>
                <w:sz w:val="24"/>
                <w:szCs w:val="24"/>
              </w:rPr>
              <w:t>жүргізу</w:t>
            </w:r>
            <w:proofErr w:type="spellEnd"/>
            <w:r w:rsidRPr="006011AA">
              <w:rPr>
                <w:rFonts w:ascii="Times New Roman" w:eastAsia="Times New Roman" w:hAnsi="Times New Roman" w:cs="Times New Roman"/>
                <w:kern w:val="0"/>
                <w:sz w:val="24"/>
                <w:szCs w:val="24"/>
                <w14:ligatures w14:val="none"/>
              </w:rPr>
              <w:t xml:space="preserve"> </w:t>
            </w:r>
          </w:p>
        </w:tc>
      </w:tr>
      <w:tr w:rsidR="00532E10" w:rsidRPr="006011AA" w14:paraId="58E723DC" w14:textId="77777777" w:rsidTr="0075387B">
        <w:trPr>
          <w:trHeight w:val="364"/>
        </w:trPr>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2E32DC"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proofErr w:type="spellStart"/>
            <w:r w:rsidRPr="006011AA">
              <w:rPr>
                <w:rFonts w:ascii="Times New Roman" w:eastAsia="Times New Roman" w:hAnsi="Times New Roman" w:cs="Times New Roman"/>
                <w:color w:val="000000"/>
                <w:kern w:val="0"/>
                <w:sz w:val="24"/>
                <w:szCs w:val="24"/>
                <w:lang w:val="ru-RU"/>
                <w14:ligatures w14:val="none"/>
              </w:rPr>
              <w:t>Пререквизиттер</w:t>
            </w:r>
            <w:proofErr w:type="spellEnd"/>
          </w:p>
        </w:tc>
        <w:tc>
          <w:tcPr>
            <w:tcW w:w="7823"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1620859" w14:textId="77777777" w:rsidR="00532E10" w:rsidRPr="006011AA" w:rsidRDefault="00532E10" w:rsidP="0075387B">
            <w:pPr>
              <w:shd w:val="clear" w:color="auto" w:fill="FBFBFB"/>
              <w:spacing w:before="100" w:beforeAutospacing="1" w:after="150" w:line="240" w:lineRule="auto"/>
              <w:rPr>
                <w:rFonts w:ascii="Times New Roman" w:eastAsia="Times New Roman" w:hAnsi="Times New Roman" w:cs="Times New Roman"/>
                <w:color w:val="000000"/>
                <w:kern w:val="0"/>
                <w:sz w:val="24"/>
                <w:szCs w:val="24"/>
                <w:lang w:eastAsia="ru-KZ"/>
                <w14:ligatures w14:val="none"/>
              </w:rPr>
            </w:pPr>
            <w:r w:rsidRPr="006011AA">
              <w:rPr>
                <w:rFonts w:ascii="Times New Roman" w:hAnsi="Times New Roman" w:cs="Times New Roman"/>
                <w:sz w:val="24"/>
                <w:szCs w:val="24"/>
              </w:rPr>
              <w:t xml:space="preserve">Коммуникация </w:t>
            </w:r>
            <w:proofErr w:type="spellStart"/>
            <w:r w:rsidRPr="006011AA">
              <w:rPr>
                <w:rFonts w:ascii="Times New Roman" w:hAnsi="Times New Roman" w:cs="Times New Roman"/>
                <w:sz w:val="24"/>
                <w:szCs w:val="24"/>
              </w:rPr>
              <w:t>теориясы</w:t>
            </w:r>
            <w:proofErr w:type="spellEnd"/>
          </w:p>
        </w:tc>
      </w:tr>
      <w:tr w:rsidR="00532E10" w:rsidRPr="006011AA" w14:paraId="0A9E5DFC" w14:textId="77777777" w:rsidTr="0075387B">
        <w:trPr>
          <w:trHeight w:val="288"/>
        </w:trPr>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578D8F"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proofErr w:type="spellStart"/>
            <w:r w:rsidRPr="006011AA">
              <w:rPr>
                <w:rFonts w:ascii="Times New Roman" w:eastAsia="Times New Roman" w:hAnsi="Times New Roman" w:cs="Times New Roman"/>
                <w:color w:val="000000"/>
                <w:kern w:val="0"/>
                <w:sz w:val="24"/>
                <w:szCs w:val="24"/>
                <w:lang w:val="ru-RU"/>
                <w14:ligatures w14:val="none"/>
              </w:rPr>
              <w:t>Постреквизиттер</w:t>
            </w:r>
            <w:proofErr w:type="spellEnd"/>
          </w:p>
        </w:tc>
        <w:tc>
          <w:tcPr>
            <w:tcW w:w="7823"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7DE6A3C" w14:textId="77777777" w:rsidR="00532E10" w:rsidRPr="006011AA" w:rsidRDefault="00532E10" w:rsidP="0075387B">
            <w:pPr>
              <w:spacing w:after="0" w:line="240" w:lineRule="auto"/>
              <w:rPr>
                <w:rFonts w:ascii="Times New Roman" w:eastAsia="Times New Roman" w:hAnsi="Times New Roman" w:cs="Times New Roman"/>
                <w:kern w:val="0"/>
                <w:sz w:val="24"/>
                <w:szCs w:val="24"/>
                <w:lang w:val="ru-RU"/>
                <w14:ligatures w14:val="none"/>
              </w:rPr>
            </w:pPr>
            <w:proofErr w:type="spellStart"/>
            <w:r w:rsidRPr="006011AA">
              <w:rPr>
                <w:rFonts w:ascii="Times New Roman" w:hAnsi="Times New Roman" w:cs="Times New Roman"/>
                <w:sz w:val="24"/>
                <w:szCs w:val="24"/>
              </w:rPr>
              <w:t>Стратегиялық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коммуникациядағы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заманауи</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зерттеулер</w:t>
            </w:r>
            <w:proofErr w:type="spellEnd"/>
          </w:p>
        </w:tc>
      </w:tr>
      <w:tr w:rsidR="00532E10" w:rsidRPr="006011AA" w14:paraId="21043760" w14:textId="77777777" w:rsidTr="0075387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884C62" w14:textId="77777777" w:rsidR="00532E10" w:rsidRPr="006011AA" w:rsidRDefault="00532E10" w:rsidP="0075387B">
            <w:pPr>
              <w:pBdr>
                <w:top w:val="nil"/>
                <w:left w:val="nil"/>
                <w:bottom w:val="nil"/>
                <w:right w:val="nil"/>
                <w:between w:val="nil"/>
              </w:pBdr>
              <w:spacing w:after="0" w:line="240" w:lineRule="auto"/>
              <w:rPr>
                <w:rFonts w:ascii="Times New Roman" w:eastAsia="Times New Roman" w:hAnsi="Times New Roman" w:cs="Times New Roman"/>
                <w:bCs/>
                <w:color w:val="FF0000"/>
                <w:kern w:val="0"/>
                <w:sz w:val="24"/>
                <w:szCs w:val="24"/>
                <w:shd w:val="clear" w:color="auto" w:fill="FFFFFF"/>
                <w:lang w:val="ru-RU"/>
                <w14:ligatures w14:val="none"/>
              </w:rPr>
            </w:pPr>
            <w:r w:rsidRPr="006011AA">
              <w:rPr>
                <w:rFonts w:ascii="Times New Roman" w:eastAsia="Times New Roman" w:hAnsi="Times New Roman" w:cs="Times New Roman"/>
                <w:b/>
                <w:kern w:val="0"/>
                <w:sz w:val="24"/>
                <w:szCs w:val="24"/>
                <w:lang w:val="kk-KZ"/>
                <w14:ligatures w14:val="none"/>
              </w:rPr>
              <w:t xml:space="preserve">Оқу </w:t>
            </w:r>
            <w:r w:rsidRPr="006011AA">
              <w:rPr>
                <w:rFonts w:ascii="Times New Roman" w:eastAsia="Times New Roman" w:hAnsi="Times New Roman" w:cs="Times New Roman"/>
                <w:b/>
                <w:kern w:val="0"/>
                <w:sz w:val="24"/>
                <w:szCs w:val="24"/>
                <w:lang w:val="ru-RU"/>
                <w14:ligatures w14:val="none"/>
              </w:rPr>
              <w:t>ресурс</w:t>
            </w:r>
            <w:r w:rsidRPr="006011AA">
              <w:rPr>
                <w:rFonts w:ascii="Times New Roman" w:eastAsia="Times New Roman" w:hAnsi="Times New Roman" w:cs="Times New Roman"/>
                <w:b/>
                <w:kern w:val="0"/>
                <w:sz w:val="24"/>
                <w:szCs w:val="24"/>
                <w:lang w:val="kk-KZ"/>
                <w14:ligatures w14:val="none"/>
              </w:rPr>
              <w:t>тары</w:t>
            </w:r>
          </w:p>
        </w:tc>
        <w:tc>
          <w:tcPr>
            <w:tcW w:w="782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E74284" w14:textId="77777777" w:rsidR="00532E10" w:rsidRPr="006011AA" w:rsidRDefault="00532E10" w:rsidP="0075387B">
            <w:pPr>
              <w:spacing w:after="0" w:line="240" w:lineRule="auto"/>
              <w:jc w:val="both"/>
              <w:rPr>
                <w:rFonts w:ascii="Times New Roman" w:hAnsi="Times New Roman" w:cs="Times New Roman"/>
                <w:sz w:val="24"/>
                <w:szCs w:val="24"/>
              </w:rPr>
            </w:pPr>
            <w:proofErr w:type="spellStart"/>
            <w:r w:rsidRPr="006011AA">
              <w:rPr>
                <w:rFonts w:ascii="Times New Roman" w:hAnsi="Times New Roman" w:cs="Times New Roman"/>
                <w:sz w:val="24"/>
                <w:szCs w:val="24"/>
              </w:rPr>
              <w:t>Негізгі</w:t>
            </w:r>
            <w:proofErr w:type="spellEnd"/>
            <w:r w:rsidRPr="006011AA">
              <w:rPr>
                <w:rFonts w:ascii="Times New Roman" w:hAnsi="Times New Roman" w:cs="Times New Roman"/>
                <w:sz w:val="24"/>
                <w:szCs w:val="24"/>
              </w:rPr>
              <w:t xml:space="preserve">: 1. Рис Эрик: Бизнес с нуля: Метод </w:t>
            </w:r>
            <w:proofErr w:type="spellStart"/>
            <w:r w:rsidRPr="006011AA">
              <w:rPr>
                <w:rFonts w:ascii="Times New Roman" w:hAnsi="Times New Roman" w:cs="Times New Roman"/>
                <w:sz w:val="24"/>
                <w:szCs w:val="24"/>
              </w:rPr>
              <w:t>Lean</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Startup</w:t>
            </w:r>
            <w:proofErr w:type="spellEnd"/>
            <w:r w:rsidRPr="006011AA">
              <w:rPr>
                <w:rFonts w:ascii="Times New Roman" w:hAnsi="Times New Roman" w:cs="Times New Roman"/>
                <w:sz w:val="24"/>
                <w:szCs w:val="24"/>
              </w:rPr>
              <w:t xml:space="preserve"> для быстрого тестирования идей и выбора бизнес-модели. М: 2018. -256 стр. 2. </w:t>
            </w:r>
            <w:proofErr w:type="spellStart"/>
            <w:r w:rsidRPr="006011AA">
              <w:rPr>
                <w:rFonts w:ascii="Times New Roman" w:hAnsi="Times New Roman" w:cs="Times New Roman"/>
                <w:sz w:val="24"/>
                <w:szCs w:val="24"/>
              </w:rPr>
              <w:t>Peter</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Thiel</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Blake</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Masters</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Zero</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to</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One</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Notes</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on</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Startups</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or</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How</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to</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Build</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the</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Future</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Hardcover</w:t>
            </w:r>
            <w:proofErr w:type="spellEnd"/>
            <w:r w:rsidRPr="006011AA">
              <w:rPr>
                <w:rFonts w:ascii="Times New Roman" w:hAnsi="Times New Roman" w:cs="Times New Roman"/>
                <w:sz w:val="24"/>
                <w:szCs w:val="24"/>
              </w:rPr>
              <w:t xml:space="preserve">. 2014 3. </w:t>
            </w:r>
            <w:proofErr w:type="spellStart"/>
            <w:r w:rsidRPr="006011AA">
              <w:rPr>
                <w:rFonts w:ascii="Times New Roman" w:hAnsi="Times New Roman" w:cs="Times New Roman"/>
                <w:sz w:val="24"/>
                <w:szCs w:val="24"/>
              </w:rPr>
              <w:t>Mert</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Damlapinar</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Agile</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Analytics</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For</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Startups</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The</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Step-by-Step</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Guide</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for</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Building</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an</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Agile</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Startup</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with</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Data</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Analytics</w:t>
            </w:r>
            <w:proofErr w:type="spellEnd"/>
            <w:r w:rsidRPr="006011AA">
              <w:rPr>
                <w:rFonts w:ascii="Times New Roman" w:hAnsi="Times New Roman" w:cs="Times New Roman"/>
                <w:sz w:val="24"/>
                <w:szCs w:val="24"/>
              </w:rPr>
              <w:t xml:space="preserve">. 2022.4 4. Репьев А.П. Маркетинговое мышление. 5. Ханин </w:t>
            </w:r>
            <w:proofErr w:type="spellStart"/>
            <w:r w:rsidRPr="006011AA">
              <w:rPr>
                <w:rFonts w:ascii="Times New Roman" w:hAnsi="Times New Roman" w:cs="Times New Roman"/>
                <w:sz w:val="24"/>
                <w:szCs w:val="24"/>
              </w:rPr>
              <w:t>Д.Юнит</w:t>
            </w:r>
            <w:proofErr w:type="spellEnd"/>
            <w:r w:rsidRPr="006011AA">
              <w:rPr>
                <w:rFonts w:ascii="Times New Roman" w:hAnsi="Times New Roman" w:cs="Times New Roman"/>
                <w:sz w:val="24"/>
                <w:szCs w:val="24"/>
              </w:rPr>
              <w:t xml:space="preserve">-экономика. Решения на данных для стартапов и бизнеса. М.2023 6. </w:t>
            </w:r>
            <w:proofErr w:type="spellStart"/>
            <w:r w:rsidRPr="006011AA">
              <w:rPr>
                <w:rFonts w:ascii="Times New Roman" w:hAnsi="Times New Roman" w:cs="Times New Roman"/>
                <w:sz w:val="24"/>
                <w:szCs w:val="24"/>
              </w:rPr>
              <w:t>Иманалив</w:t>
            </w:r>
            <w:proofErr w:type="spellEnd"/>
            <w:r w:rsidRPr="006011AA">
              <w:rPr>
                <w:rFonts w:ascii="Times New Roman" w:hAnsi="Times New Roman" w:cs="Times New Roman"/>
                <w:sz w:val="24"/>
                <w:szCs w:val="24"/>
              </w:rPr>
              <w:t xml:space="preserve"> Ж., </w:t>
            </w:r>
            <w:proofErr w:type="spellStart"/>
            <w:r w:rsidRPr="006011AA">
              <w:rPr>
                <w:rFonts w:ascii="Times New Roman" w:hAnsi="Times New Roman" w:cs="Times New Roman"/>
                <w:sz w:val="24"/>
                <w:szCs w:val="24"/>
              </w:rPr>
              <w:t>Әлімжанова</w:t>
            </w:r>
            <w:proofErr w:type="spellEnd"/>
            <w:r w:rsidRPr="006011AA">
              <w:rPr>
                <w:rFonts w:ascii="Times New Roman" w:hAnsi="Times New Roman" w:cs="Times New Roman"/>
                <w:sz w:val="24"/>
                <w:szCs w:val="24"/>
              </w:rPr>
              <w:t xml:space="preserve"> А.Б. </w:t>
            </w:r>
            <w:proofErr w:type="spellStart"/>
            <w:r w:rsidRPr="006011AA">
              <w:rPr>
                <w:rFonts w:ascii="Times New Roman" w:hAnsi="Times New Roman" w:cs="Times New Roman"/>
                <w:sz w:val="24"/>
                <w:szCs w:val="24"/>
              </w:rPr>
              <w:t>Электрондық</w:t>
            </w:r>
            <w:proofErr w:type="spellEnd"/>
            <w:r w:rsidRPr="006011AA">
              <w:rPr>
                <w:rFonts w:ascii="Times New Roman" w:hAnsi="Times New Roman" w:cs="Times New Roman"/>
                <w:sz w:val="24"/>
                <w:szCs w:val="24"/>
              </w:rPr>
              <w:t xml:space="preserve"> БАҚ </w:t>
            </w:r>
            <w:proofErr w:type="spellStart"/>
            <w:r w:rsidRPr="006011AA">
              <w:rPr>
                <w:rFonts w:ascii="Times New Roman" w:hAnsi="Times New Roman" w:cs="Times New Roman"/>
                <w:sz w:val="24"/>
                <w:szCs w:val="24"/>
              </w:rPr>
              <w:t>аудиториясы</w:t>
            </w:r>
            <w:proofErr w:type="spellEnd"/>
            <w:r w:rsidRPr="006011AA">
              <w:rPr>
                <w:rFonts w:ascii="Times New Roman" w:hAnsi="Times New Roman" w:cs="Times New Roman"/>
                <w:sz w:val="24"/>
                <w:szCs w:val="24"/>
              </w:rPr>
              <w:t xml:space="preserve">, 2016. 7. </w:t>
            </w:r>
            <w:proofErr w:type="spellStart"/>
            <w:r w:rsidRPr="006011AA">
              <w:rPr>
                <w:rFonts w:ascii="Times New Roman" w:hAnsi="Times New Roman" w:cs="Times New Roman"/>
                <w:sz w:val="24"/>
                <w:szCs w:val="24"/>
              </w:rPr>
              <w:t>Сұлтанбаева</w:t>
            </w:r>
            <w:proofErr w:type="spellEnd"/>
            <w:r w:rsidRPr="006011AA">
              <w:rPr>
                <w:rFonts w:ascii="Times New Roman" w:hAnsi="Times New Roman" w:cs="Times New Roman"/>
                <w:sz w:val="24"/>
                <w:szCs w:val="24"/>
              </w:rPr>
              <w:t xml:space="preserve"> Г.С., </w:t>
            </w:r>
            <w:proofErr w:type="spellStart"/>
            <w:r w:rsidRPr="006011AA">
              <w:rPr>
                <w:rFonts w:ascii="Times New Roman" w:hAnsi="Times New Roman" w:cs="Times New Roman"/>
                <w:sz w:val="24"/>
                <w:szCs w:val="24"/>
              </w:rPr>
              <w:t>Есхуатова</w:t>
            </w:r>
            <w:proofErr w:type="spellEnd"/>
            <w:r w:rsidRPr="006011AA">
              <w:rPr>
                <w:rFonts w:ascii="Times New Roman" w:hAnsi="Times New Roman" w:cs="Times New Roman"/>
                <w:sz w:val="24"/>
                <w:szCs w:val="24"/>
              </w:rPr>
              <w:t xml:space="preserve"> Н. Интернет журналистика. Алматы: «</w:t>
            </w:r>
            <w:proofErr w:type="spellStart"/>
            <w:r w:rsidRPr="006011AA">
              <w:rPr>
                <w:rFonts w:ascii="Times New Roman" w:hAnsi="Times New Roman" w:cs="Times New Roman"/>
                <w:sz w:val="24"/>
                <w:szCs w:val="24"/>
              </w:rPr>
              <w:t>Қазақ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университеті</w:t>
            </w:r>
            <w:proofErr w:type="spellEnd"/>
            <w:r w:rsidRPr="006011AA">
              <w:rPr>
                <w:rFonts w:ascii="Times New Roman" w:hAnsi="Times New Roman" w:cs="Times New Roman"/>
                <w:sz w:val="24"/>
                <w:szCs w:val="24"/>
              </w:rPr>
              <w:t xml:space="preserve">» 2015 </w:t>
            </w:r>
          </w:p>
          <w:p w14:paraId="05EF7F9F" w14:textId="77777777" w:rsidR="00532E10" w:rsidRPr="006011AA" w:rsidRDefault="00532E10" w:rsidP="0075387B">
            <w:pPr>
              <w:spacing w:after="0" w:line="240" w:lineRule="auto"/>
              <w:jc w:val="both"/>
              <w:rPr>
                <w:rFonts w:ascii="Times New Roman" w:hAnsi="Times New Roman" w:cs="Times New Roman"/>
                <w:sz w:val="24"/>
                <w:szCs w:val="24"/>
              </w:rPr>
            </w:pPr>
          </w:p>
          <w:p w14:paraId="4FFFBD0B"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proofErr w:type="spellStart"/>
            <w:r w:rsidRPr="006011AA">
              <w:rPr>
                <w:rFonts w:ascii="Times New Roman" w:hAnsi="Times New Roman" w:cs="Times New Roman"/>
                <w:sz w:val="24"/>
                <w:szCs w:val="24"/>
              </w:rPr>
              <w:t>Қосымша</w:t>
            </w:r>
            <w:proofErr w:type="spellEnd"/>
            <w:r w:rsidRPr="006011AA">
              <w:rPr>
                <w:rFonts w:ascii="Times New Roman" w:hAnsi="Times New Roman" w:cs="Times New Roman"/>
                <w:sz w:val="24"/>
                <w:szCs w:val="24"/>
              </w:rPr>
              <w:t xml:space="preserve">: 1. Мультимедийная журналистика и мобильные сервисы. </w:t>
            </w:r>
            <w:proofErr w:type="spellStart"/>
            <w:r w:rsidRPr="006011AA">
              <w:rPr>
                <w:rFonts w:ascii="Times New Roman" w:hAnsi="Times New Roman" w:cs="Times New Roman"/>
                <w:sz w:val="24"/>
                <w:szCs w:val="24"/>
              </w:rPr>
              <w:t>Под.ред</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Е.Н.Ястребцевой</w:t>
            </w:r>
            <w:proofErr w:type="spellEnd"/>
            <w:r w:rsidRPr="006011AA">
              <w:rPr>
                <w:rFonts w:ascii="Times New Roman" w:hAnsi="Times New Roman" w:cs="Times New Roman"/>
                <w:sz w:val="24"/>
                <w:szCs w:val="24"/>
              </w:rPr>
              <w:t xml:space="preserve">. Москва, 2015 2. </w:t>
            </w:r>
            <w:proofErr w:type="spellStart"/>
            <w:r w:rsidRPr="006011AA">
              <w:rPr>
                <w:rFonts w:ascii="Times New Roman" w:hAnsi="Times New Roman" w:cs="Times New Roman"/>
                <w:sz w:val="24"/>
                <w:szCs w:val="24"/>
              </w:rPr>
              <w:t>Әлімжанова</w:t>
            </w:r>
            <w:proofErr w:type="spellEnd"/>
            <w:r w:rsidRPr="006011AA">
              <w:rPr>
                <w:rFonts w:ascii="Times New Roman" w:hAnsi="Times New Roman" w:cs="Times New Roman"/>
                <w:sz w:val="24"/>
                <w:szCs w:val="24"/>
              </w:rPr>
              <w:t xml:space="preserve"> А.Б. </w:t>
            </w:r>
            <w:proofErr w:type="spellStart"/>
            <w:r w:rsidRPr="006011AA">
              <w:rPr>
                <w:rFonts w:ascii="Times New Roman" w:hAnsi="Times New Roman" w:cs="Times New Roman"/>
                <w:sz w:val="24"/>
                <w:szCs w:val="24"/>
              </w:rPr>
              <w:t>Блогтық</w:t>
            </w:r>
            <w:proofErr w:type="spellEnd"/>
            <w:r w:rsidRPr="006011AA">
              <w:rPr>
                <w:rFonts w:ascii="Times New Roman" w:hAnsi="Times New Roman" w:cs="Times New Roman"/>
                <w:sz w:val="24"/>
                <w:szCs w:val="24"/>
              </w:rPr>
              <w:t xml:space="preserve"> журналистика. Алматы: «</w:t>
            </w:r>
            <w:proofErr w:type="spellStart"/>
            <w:r w:rsidRPr="006011AA">
              <w:rPr>
                <w:rFonts w:ascii="Times New Roman" w:hAnsi="Times New Roman" w:cs="Times New Roman"/>
                <w:sz w:val="24"/>
                <w:szCs w:val="24"/>
              </w:rPr>
              <w:t>Қазақ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университеті</w:t>
            </w:r>
            <w:proofErr w:type="spellEnd"/>
            <w:r w:rsidRPr="006011AA">
              <w:rPr>
                <w:rFonts w:ascii="Times New Roman" w:hAnsi="Times New Roman" w:cs="Times New Roman"/>
                <w:sz w:val="24"/>
                <w:szCs w:val="24"/>
              </w:rPr>
              <w:t xml:space="preserve">» 2016 3. </w:t>
            </w:r>
            <w:proofErr w:type="spellStart"/>
            <w:r w:rsidRPr="006011AA">
              <w:rPr>
                <w:rFonts w:ascii="Times New Roman" w:hAnsi="Times New Roman" w:cs="Times New Roman"/>
                <w:sz w:val="24"/>
                <w:szCs w:val="24"/>
              </w:rPr>
              <w:t>Сұлтанбаева</w:t>
            </w:r>
            <w:proofErr w:type="spellEnd"/>
            <w:r w:rsidRPr="006011AA">
              <w:rPr>
                <w:rFonts w:ascii="Times New Roman" w:hAnsi="Times New Roman" w:cs="Times New Roman"/>
                <w:sz w:val="24"/>
                <w:szCs w:val="24"/>
              </w:rPr>
              <w:t xml:space="preserve"> Г.С. </w:t>
            </w:r>
            <w:proofErr w:type="spellStart"/>
            <w:r w:rsidRPr="006011AA">
              <w:rPr>
                <w:rFonts w:ascii="Times New Roman" w:hAnsi="Times New Roman" w:cs="Times New Roman"/>
                <w:sz w:val="24"/>
                <w:szCs w:val="24"/>
              </w:rPr>
              <w:t>Бұқаралық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коммуникацияның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негіздері</w:t>
            </w:r>
            <w:proofErr w:type="spell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тәжірибесі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Оқу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құралы</w:t>
            </w:r>
            <w:proofErr w:type="spellEnd"/>
            <w:r w:rsidRPr="006011AA">
              <w:rPr>
                <w:rFonts w:ascii="Times New Roman" w:hAnsi="Times New Roman" w:cs="Times New Roman"/>
                <w:sz w:val="24"/>
                <w:szCs w:val="24"/>
              </w:rPr>
              <w:t>. Алматы: «</w:t>
            </w:r>
            <w:proofErr w:type="spellStart"/>
            <w:r w:rsidRPr="006011AA">
              <w:rPr>
                <w:rFonts w:ascii="Times New Roman" w:hAnsi="Times New Roman" w:cs="Times New Roman"/>
                <w:sz w:val="24"/>
                <w:szCs w:val="24"/>
              </w:rPr>
              <w:t>Қазақ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университеті</w:t>
            </w:r>
            <w:proofErr w:type="spellEnd"/>
            <w:r w:rsidRPr="006011AA">
              <w:rPr>
                <w:rFonts w:ascii="Times New Roman" w:hAnsi="Times New Roman" w:cs="Times New Roman"/>
                <w:sz w:val="24"/>
                <w:szCs w:val="24"/>
              </w:rPr>
              <w:t xml:space="preserve">» 2014 4. </w:t>
            </w:r>
            <w:proofErr w:type="spellStart"/>
            <w:r w:rsidRPr="006011AA">
              <w:rPr>
                <w:rFonts w:ascii="Times New Roman" w:hAnsi="Times New Roman" w:cs="Times New Roman"/>
                <w:sz w:val="24"/>
                <w:szCs w:val="24"/>
              </w:rPr>
              <w:t>Омашев</w:t>
            </w:r>
            <w:proofErr w:type="spellEnd"/>
            <w:r w:rsidRPr="006011AA">
              <w:rPr>
                <w:rFonts w:ascii="Times New Roman" w:hAnsi="Times New Roman" w:cs="Times New Roman"/>
                <w:sz w:val="24"/>
                <w:szCs w:val="24"/>
              </w:rPr>
              <w:t xml:space="preserve"> Н. </w:t>
            </w:r>
            <w:proofErr w:type="spellStart"/>
            <w:r w:rsidRPr="006011AA">
              <w:rPr>
                <w:rFonts w:ascii="Times New Roman" w:hAnsi="Times New Roman" w:cs="Times New Roman"/>
                <w:sz w:val="24"/>
                <w:szCs w:val="24"/>
              </w:rPr>
              <w:t>Ақпарат</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әлемі</w:t>
            </w:r>
            <w:proofErr w:type="spellEnd"/>
            <w:r w:rsidRPr="006011AA">
              <w:rPr>
                <w:rFonts w:ascii="Times New Roman" w:hAnsi="Times New Roman" w:cs="Times New Roman"/>
                <w:sz w:val="24"/>
                <w:szCs w:val="24"/>
              </w:rPr>
              <w:t>. Алматы: «</w:t>
            </w:r>
            <w:proofErr w:type="spellStart"/>
            <w:r w:rsidRPr="006011AA">
              <w:rPr>
                <w:rFonts w:ascii="Times New Roman" w:hAnsi="Times New Roman" w:cs="Times New Roman"/>
                <w:sz w:val="24"/>
                <w:szCs w:val="24"/>
              </w:rPr>
              <w:t>Қазығұрт</w:t>
            </w:r>
            <w:proofErr w:type="spellEnd"/>
            <w:r w:rsidRPr="006011AA">
              <w:rPr>
                <w:rFonts w:ascii="Times New Roman" w:hAnsi="Times New Roman" w:cs="Times New Roman"/>
                <w:sz w:val="24"/>
                <w:szCs w:val="24"/>
              </w:rPr>
              <w:t xml:space="preserve">», 2006 5. </w:t>
            </w:r>
            <w:proofErr w:type="spellStart"/>
            <w:r w:rsidRPr="006011AA">
              <w:rPr>
                <w:rFonts w:ascii="Times New Roman" w:hAnsi="Times New Roman" w:cs="Times New Roman"/>
                <w:sz w:val="24"/>
                <w:szCs w:val="24"/>
              </w:rPr>
              <w:t>Камзин</w:t>
            </w:r>
            <w:proofErr w:type="spellEnd"/>
            <w:r w:rsidRPr="006011AA">
              <w:rPr>
                <w:rFonts w:ascii="Times New Roman" w:hAnsi="Times New Roman" w:cs="Times New Roman"/>
                <w:sz w:val="24"/>
                <w:szCs w:val="24"/>
              </w:rPr>
              <w:t xml:space="preserve"> К. </w:t>
            </w:r>
            <w:proofErr w:type="spellStart"/>
            <w:r w:rsidRPr="006011AA">
              <w:rPr>
                <w:rFonts w:ascii="Times New Roman" w:hAnsi="Times New Roman" w:cs="Times New Roman"/>
                <w:sz w:val="24"/>
                <w:szCs w:val="24"/>
              </w:rPr>
              <w:t>Қазақ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журналистикасының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жанрлар</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эвалюциясы</w:t>
            </w:r>
            <w:proofErr w:type="spellEnd"/>
            <w:r w:rsidRPr="006011AA">
              <w:rPr>
                <w:rFonts w:ascii="Times New Roman" w:hAnsi="Times New Roman" w:cs="Times New Roman"/>
                <w:sz w:val="24"/>
                <w:szCs w:val="24"/>
              </w:rPr>
              <w:t xml:space="preserve">. 6. </w:t>
            </w:r>
            <w:proofErr w:type="spellStart"/>
            <w:r w:rsidRPr="006011AA">
              <w:rPr>
                <w:rFonts w:ascii="Times New Roman" w:hAnsi="Times New Roman" w:cs="Times New Roman"/>
                <w:sz w:val="24"/>
                <w:szCs w:val="24"/>
              </w:rPr>
              <w:t>Сұлтанбаева</w:t>
            </w:r>
            <w:proofErr w:type="spellEnd"/>
            <w:r w:rsidRPr="006011AA">
              <w:rPr>
                <w:rFonts w:ascii="Times New Roman" w:hAnsi="Times New Roman" w:cs="Times New Roman"/>
                <w:sz w:val="24"/>
                <w:szCs w:val="24"/>
              </w:rPr>
              <w:t xml:space="preserve"> Г.С. </w:t>
            </w:r>
            <w:proofErr w:type="spellStart"/>
            <w:r w:rsidRPr="006011AA">
              <w:rPr>
                <w:rFonts w:ascii="Times New Roman" w:hAnsi="Times New Roman" w:cs="Times New Roman"/>
                <w:sz w:val="24"/>
                <w:szCs w:val="24"/>
              </w:rPr>
              <w:t>Бұқаралық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ақпарат</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құралдарындағы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саяси</w:t>
            </w:r>
            <w:proofErr w:type="spellEnd"/>
            <w:r w:rsidRPr="006011AA">
              <w:rPr>
                <w:rFonts w:ascii="Times New Roman" w:hAnsi="Times New Roman" w:cs="Times New Roman"/>
                <w:sz w:val="24"/>
                <w:szCs w:val="24"/>
              </w:rPr>
              <w:t xml:space="preserve"> коммуникация: </w:t>
            </w:r>
            <w:proofErr w:type="spellStart"/>
            <w:r w:rsidRPr="006011AA">
              <w:rPr>
                <w:rFonts w:ascii="Times New Roman" w:hAnsi="Times New Roman" w:cs="Times New Roman"/>
                <w:sz w:val="24"/>
                <w:szCs w:val="24"/>
              </w:rPr>
              <w:t>шетелдік</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тәжірибе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Қазақстан</w:t>
            </w:r>
            <w:proofErr w:type="spellEnd"/>
            <w:r w:rsidRPr="006011AA">
              <w:rPr>
                <w:rFonts w:ascii="Times New Roman" w:hAnsi="Times New Roman" w:cs="Times New Roman"/>
                <w:sz w:val="24"/>
                <w:szCs w:val="24"/>
              </w:rPr>
              <w:t xml:space="preserve">. –Алматы: Михаилов М., 2010. Интернет </w:t>
            </w:r>
            <w:proofErr w:type="spellStart"/>
            <w:r w:rsidRPr="006011AA">
              <w:rPr>
                <w:rFonts w:ascii="Times New Roman" w:hAnsi="Times New Roman" w:cs="Times New Roman"/>
                <w:sz w:val="24"/>
                <w:szCs w:val="24"/>
              </w:rPr>
              <w:t>көздері</w:t>
            </w:r>
            <w:proofErr w:type="spellEnd"/>
            <w:r w:rsidRPr="006011AA">
              <w:rPr>
                <w:rFonts w:ascii="Times New Roman" w:hAnsi="Times New Roman" w:cs="Times New Roman"/>
                <w:sz w:val="24"/>
                <w:szCs w:val="24"/>
              </w:rPr>
              <w:t>: 1. https://openu.kz/kz/courses/leumettk-zertteu-dster 2. https://openu.kz/kz/process/leumettk-zertteu-dster/guest/lesson/5374</w:t>
            </w:r>
          </w:p>
        </w:tc>
      </w:tr>
      <w:tr w:rsidR="00532E10" w:rsidRPr="006011AA" w14:paraId="6B5FFF1D" w14:textId="77777777" w:rsidTr="0075387B">
        <w:tblPrEx>
          <w:tblLook w:val="0000" w:firstRow="0" w:lastRow="0" w:firstColumn="0" w:lastColumn="0" w:noHBand="0" w:noVBand="0"/>
        </w:tblPrEx>
        <w:trPr>
          <w:trHeight w:val="416"/>
        </w:trPr>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9CD1253" w14:textId="77777777" w:rsidR="00532E10" w:rsidRPr="006011AA" w:rsidRDefault="00532E10" w:rsidP="0075387B">
            <w:pPr>
              <w:spacing w:after="0" w:line="240" w:lineRule="auto"/>
              <w:rPr>
                <w:rFonts w:ascii="Times New Roman" w:eastAsia="Times New Roman" w:hAnsi="Times New Roman" w:cs="Times New Roman"/>
                <w:b/>
                <w:kern w:val="0"/>
                <w:sz w:val="24"/>
                <w:szCs w:val="24"/>
                <w:lang w:val="ru-RU"/>
                <w14:ligatures w14:val="none"/>
              </w:rPr>
            </w:pPr>
            <w:proofErr w:type="spellStart"/>
            <w:r w:rsidRPr="006011AA">
              <w:rPr>
                <w:rFonts w:ascii="Times New Roman" w:eastAsia="Times New Roman" w:hAnsi="Times New Roman" w:cs="Times New Roman"/>
                <w:color w:val="000000"/>
                <w:kern w:val="0"/>
                <w:sz w:val="24"/>
                <w:szCs w:val="24"/>
                <w:lang w:val="ru-RU"/>
                <w14:ligatures w14:val="none"/>
              </w:rPr>
              <w:t>Пәннің</w:t>
            </w:r>
            <w:proofErr w:type="spellEnd"/>
            <w:r w:rsidRPr="006011AA">
              <w:rPr>
                <w:rFonts w:ascii="Times New Roman" w:eastAsia="Times New Roman" w:hAnsi="Times New Roman" w:cs="Times New Roman"/>
                <w:color w:val="000000"/>
                <w:kern w:val="0"/>
                <w:sz w:val="24"/>
                <w:szCs w:val="24"/>
                <w:lang w:val="ru-RU"/>
                <w14:ligatures w14:val="none"/>
              </w:rPr>
              <w:t xml:space="preserve"> </w:t>
            </w:r>
            <w:proofErr w:type="spellStart"/>
            <w:r w:rsidRPr="006011AA">
              <w:rPr>
                <w:rFonts w:ascii="Times New Roman" w:eastAsia="Times New Roman" w:hAnsi="Times New Roman" w:cs="Times New Roman"/>
                <w:color w:val="000000"/>
                <w:kern w:val="0"/>
                <w:sz w:val="24"/>
                <w:szCs w:val="24"/>
                <w:lang w:val="ru-RU"/>
                <w14:ligatures w14:val="none"/>
              </w:rPr>
              <w:t>академиялық</w:t>
            </w:r>
            <w:proofErr w:type="spellEnd"/>
            <w:r w:rsidRPr="006011AA">
              <w:rPr>
                <w:rFonts w:ascii="Times New Roman" w:eastAsia="Times New Roman" w:hAnsi="Times New Roman" w:cs="Times New Roman"/>
                <w:color w:val="000000"/>
                <w:kern w:val="0"/>
                <w:sz w:val="24"/>
                <w:szCs w:val="24"/>
                <w:lang w:val="ru-RU"/>
                <w14:ligatures w14:val="none"/>
              </w:rPr>
              <w:t xml:space="preserve"> </w:t>
            </w:r>
            <w:proofErr w:type="spellStart"/>
            <w:r w:rsidRPr="006011AA">
              <w:rPr>
                <w:rFonts w:ascii="Times New Roman" w:eastAsia="Times New Roman" w:hAnsi="Times New Roman" w:cs="Times New Roman"/>
                <w:color w:val="000000"/>
                <w:kern w:val="0"/>
                <w:sz w:val="24"/>
                <w:szCs w:val="24"/>
                <w:lang w:val="ru-RU"/>
                <w14:ligatures w14:val="none"/>
              </w:rPr>
              <w:t>саясаты</w:t>
            </w:r>
            <w:proofErr w:type="spellEnd"/>
          </w:p>
        </w:tc>
        <w:tc>
          <w:tcPr>
            <w:tcW w:w="7823" w:type="dxa"/>
            <w:gridSpan w:val="7"/>
            <w:tcBorders>
              <w:top w:val="single" w:sz="4" w:space="0" w:color="000000"/>
              <w:left w:val="single" w:sz="4" w:space="0" w:color="000000"/>
              <w:bottom w:val="single" w:sz="4" w:space="0" w:color="000000"/>
              <w:right w:val="single" w:sz="4" w:space="0" w:color="000000"/>
            </w:tcBorders>
          </w:tcPr>
          <w:p w14:paraId="0B44D9B1" w14:textId="77777777" w:rsidR="00532E10" w:rsidRPr="006011AA" w:rsidRDefault="00532E10" w:rsidP="0075387B">
            <w:pPr>
              <w:shd w:val="clear" w:color="auto" w:fill="FBFBFB"/>
              <w:spacing w:before="100" w:beforeAutospacing="1" w:after="150" w:line="240" w:lineRule="auto"/>
              <w:rPr>
                <w:rFonts w:ascii="Times New Roman" w:eastAsia="Times New Roman" w:hAnsi="Times New Roman" w:cs="Times New Roman"/>
                <w:color w:val="000000"/>
                <w:kern w:val="0"/>
                <w:sz w:val="24"/>
                <w:szCs w:val="24"/>
                <w:lang w:eastAsia="ru-KZ"/>
                <w14:ligatures w14:val="none"/>
              </w:rPr>
            </w:pPr>
            <w:proofErr w:type="spellStart"/>
            <w:r w:rsidRPr="006011AA">
              <w:rPr>
                <w:rFonts w:ascii="Times New Roman" w:hAnsi="Times New Roman" w:cs="Times New Roman"/>
                <w:sz w:val="24"/>
                <w:szCs w:val="24"/>
              </w:rPr>
              <w:t>Пәннің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академиялық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саясаты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әл</w:t>
            </w:r>
            <w:proofErr w:type="spellEnd"/>
            <w:r w:rsidRPr="006011AA">
              <w:rPr>
                <w:rFonts w:ascii="Times New Roman" w:hAnsi="Times New Roman" w:cs="Times New Roman"/>
                <w:sz w:val="24"/>
                <w:szCs w:val="24"/>
              </w:rPr>
              <w:t xml:space="preserve">-Фараби </w:t>
            </w:r>
            <w:proofErr w:type="spellStart"/>
            <w:r w:rsidRPr="006011AA">
              <w:rPr>
                <w:rFonts w:ascii="Times New Roman" w:hAnsi="Times New Roman" w:cs="Times New Roman"/>
                <w:sz w:val="24"/>
                <w:szCs w:val="24"/>
              </w:rPr>
              <w:t>атындағы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ҚазҰУ-дың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Академиялық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саясаты</w:t>
            </w:r>
            <w:proofErr w:type="spell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Академиялық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адалдық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саясатымен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Univer</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жүйесінің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басты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бетінде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қол</w:t>
            </w:r>
            <w:proofErr w:type="spellEnd"/>
            <w:r w:rsidRPr="006011AA">
              <w:rPr>
                <w:rFonts w:ascii="Times New Roman" w:hAnsi="Times New Roman" w:cs="Times New Roman"/>
                <w:sz w:val="24"/>
                <w:szCs w:val="24"/>
              </w:rPr>
              <w:t xml:space="preserve"> </w:t>
            </w:r>
            <w:proofErr w:type="spellStart"/>
            <w:proofErr w:type="gramStart"/>
            <w:r w:rsidRPr="006011AA">
              <w:rPr>
                <w:rFonts w:ascii="Times New Roman" w:hAnsi="Times New Roman" w:cs="Times New Roman"/>
                <w:sz w:val="24"/>
                <w:szCs w:val="24"/>
              </w:rPr>
              <w:t>жетімді</w:t>
            </w:r>
            <w:proofErr w:type="spellEnd"/>
            <w:r w:rsidRPr="006011AA">
              <w:rPr>
                <w:rFonts w:ascii="Times New Roman" w:hAnsi="Times New Roman" w:cs="Times New Roman"/>
                <w:sz w:val="24"/>
                <w:szCs w:val="24"/>
              </w:rPr>
              <w:t xml:space="preserve"> .</w:t>
            </w:r>
            <w:proofErr w:type="gram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Ғылым</w:t>
            </w:r>
            <w:proofErr w:type="spell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білімнің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интеграциясы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Студенттердің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ғылыми-зерттеу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жұмыстары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оқу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үрдісін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тереңдету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болып</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lastRenderedPageBreak/>
              <w:t>табылады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Ол</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тікелей</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университеттің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кафедраларында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зертханаларында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ғылыми-конструкторлық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бөлімдерінде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студенттік</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ғылыми-техникалық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бірлестіктерде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ұйымдастырылады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Білім</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берудің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барлық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деңгейіндегі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студенттердің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өздік</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жұмысы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заманауи</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ғылыми-зерттеу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ақпараттық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технологияларды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пайдалана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отырып</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жаңа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білім</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алуға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негізделген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зерттеу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дағдылары</w:t>
            </w:r>
            <w:proofErr w:type="spell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құзыреттіліктерін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дамытуға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бағытталған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Ғылыми-зерттеу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университетінің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оқытушысы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ғылыми</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қызмет</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нәтижелерін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лекциялар</w:t>
            </w:r>
            <w:proofErr w:type="spell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семинарлық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практикалық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сабақтардың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зертханалық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сабақтардың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тақырыптарына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силлабуста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көрсетілген</w:t>
            </w:r>
            <w:proofErr w:type="spellEnd"/>
            <w:r w:rsidRPr="006011AA">
              <w:rPr>
                <w:rFonts w:ascii="Times New Roman" w:hAnsi="Times New Roman" w:cs="Times New Roman"/>
                <w:sz w:val="24"/>
                <w:szCs w:val="24"/>
              </w:rPr>
              <w:t xml:space="preserve"> СӨЖ, МОӨЖ </w:t>
            </w:r>
            <w:proofErr w:type="spellStart"/>
            <w:r w:rsidRPr="006011AA">
              <w:rPr>
                <w:rFonts w:ascii="Times New Roman" w:hAnsi="Times New Roman" w:cs="Times New Roman"/>
                <w:sz w:val="24"/>
                <w:szCs w:val="24"/>
              </w:rPr>
              <w:t>міндеттеріне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біріктіреді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осы </w:t>
            </w:r>
            <w:proofErr w:type="spellStart"/>
            <w:r w:rsidRPr="006011AA">
              <w:rPr>
                <w:rFonts w:ascii="Times New Roman" w:hAnsi="Times New Roman" w:cs="Times New Roman"/>
                <w:sz w:val="24"/>
                <w:szCs w:val="24"/>
              </w:rPr>
              <w:t>тақырыптың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өзектілігіне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жауап</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береді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оқу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сабақтарының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тақырыптары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тапсырмалар</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Қатысу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Әрбір</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тапсырманың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орындалу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мерзімі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пәннің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мазмұнын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орындау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күнтізбесінде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кестесінде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көрсетілген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Белгіленген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мерзімге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сәйкес</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келмеу</w:t>
            </w:r>
            <w:proofErr w:type="spellEnd"/>
            <w:r w:rsidRPr="006011AA">
              <w:rPr>
                <w:rFonts w:ascii="Times New Roman" w:hAnsi="Times New Roman" w:cs="Times New Roman"/>
                <w:sz w:val="24"/>
                <w:szCs w:val="24"/>
              </w:rPr>
              <w:t xml:space="preserve"> балл </w:t>
            </w:r>
            <w:proofErr w:type="spellStart"/>
            <w:r w:rsidRPr="006011AA">
              <w:rPr>
                <w:rFonts w:ascii="Times New Roman" w:hAnsi="Times New Roman" w:cs="Times New Roman"/>
                <w:sz w:val="24"/>
                <w:szCs w:val="24"/>
              </w:rPr>
              <w:t>жоғалтуға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әкеледі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Академиялық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адалдық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Тәжірибелік</w:t>
            </w:r>
            <w:proofErr w:type="spellEnd"/>
            <w:r w:rsidRPr="006011AA">
              <w:rPr>
                <w:rFonts w:ascii="Times New Roman" w:hAnsi="Times New Roman" w:cs="Times New Roman"/>
                <w:sz w:val="24"/>
                <w:szCs w:val="24"/>
              </w:rPr>
              <w:t>/</w:t>
            </w:r>
            <w:proofErr w:type="spellStart"/>
            <w:r w:rsidRPr="006011AA">
              <w:rPr>
                <w:rFonts w:ascii="Times New Roman" w:hAnsi="Times New Roman" w:cs="Times New Roman"/>
                <w:sz w:val="24"/>
                <w:szCs w:val="24"/>
              </w:rPr>
              <w:t>зертханалық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сабақтар</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СӨЖ </w:t>
            </w:r>
            <w:proofErr w:type="spellStart"/>
            <w:r w:rsidRPr="006011AA">
              <w:rPr>
                <w:rFonts w:ascii="Times New Roman" w:hAnsi="Times New Roman" w:cs="Times New Roman"/>
                <w:sz w:val="24"/>
                <w:szCs w:val="24"/>
              </w:rPr>
              <w:t>студенттің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дербестігін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сыни</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ойлауын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шығармашылығын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дамытады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Тапсырмалардың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барлық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кезеңдерінде</w:t>
            </w:r>
            <w:proofErr w:type="spellEnd"/>
            <w:r w:rsidRPr="006011AA">
              <w:rPr>
                <w:rFonts w:ascii="Times New Roman" w:hAnsi="Times New Roman" w:cs="Times New Roman"/>
                <w:sz w:val="24"/>
                <w:szCs w:val="24"/>
              </w:rPr>
              <w:t xml:space="preserve"> плагиат, </w:t>
            </w:r>
            <w:proofErr w:type="spellStart"/>
            <w:r w:rsidRPr="006011AA">
              <w:rPr>
                <w:rFonts w:ascii="Times New Roman" w:hAnsi="Times New Roman" w:cs="Times New Roman"/>
                <w:sz w:val="24"/>
                <w:szCs w:val="24"/>
              </w:rPr>
              <w:t>жалғандық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көшірме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парақтарын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пайдалану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алдауға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жол</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берілмейді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Негізгі</w:t>
            </w:r>
            <w:proofErr w:type="spellEnd"/>
            <w:r w:rsidRPr="006011AA">
              <w:rPr>
                <w:rFonts w:ascii="Times New Roman" w:hAnsi="Times New Roman" w:cs="Times New Roman"/>
                <w:sz w:val="24"/>
                <w:szCs w:val="24"/>
              </w:rPr>
              <w:t xml:space="preserve"> медиа </w:t>
            </w:r>
            <w:proofErr w:type="spellStart"/>
            <w:r w:rsidRPr="006011AA">
              <w:rPr>
                <w:rFonts w:ascii="Times New Roman" w:hAnsi="Times New Roman" w:cs="Times New Roman"/>
                <w:sz w:val="24"/>
                <w:szCs w:val="24"/>
              </w:rPr>
              <w:t>кеңістіктердан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басқа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теориялық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оқыту</w:t>
            </w:r>
            <w:proofErr w:type="spell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емтихандарды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тапсыру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кезінде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академиялық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адалдықты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сақтау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Қорытынды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бақылауды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өткізу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ережесімен</w:t>
            </w:r>
            <w:proofErr w:type="spellEnd"/>
            <w:r w:rsidRPr="006011AA">
              <w:rPr>
                <w:rFonts w:ascii="Times New Roman" w:hAnsi="Times New Roman" w:cs="Times New Roman"/>
                <w:sz w:val="24"/>
                <w:szCs w:val="24"/>
              </w:rPr>
              <w:t>», «</w:t>
            </w:r>
            <w:proofErr w:type="spellStart"/>
            <w:r w:rsidRPr="006011AA">
              <w:rPr>
                <w:rFonts w:ascii="Times New Roman" w:hAnsi="Times New Roman" w:cs="Times New Roman"/>
                <w:sz w:val="24"/>
                <w:szCs w:val="24"/>
              </w:rPr>
              <w:t>Ағымдағы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оқу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жылының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күзгі</w:t>
            </w:r>
            <w:proofErr w:type="spellEnd"/>
            <w:r w:rsidRPr="006011AA">
              <w:rPr>
                <w:rFonts w:ascii="Times New Roman" w:hAnsi="Times New Roman" w:cs="Times New Roman"/>
                <w:sz w:val="24"/>
                <w:szCs w:val="24"/>
              </w:rPr>
              <w:t>/</w:t>
            </w:r>
            <w:proofErr w:type="spellStart"/>
            <w:r w:rsidRPr="006011AA">
              <w:rPr>
                <w:rFonts w:ascii="Times New Roman" w:hAnsi="Times New Roman" w:cs="Times New Roman"/>
                <w:sz w:val="24"/>
                <w:szCs w:val="24"/>
              </w:rPr>
              <w:t>көктемгі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семестрінің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қорытынды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бақылауын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өткізу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жөніндегі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нұсқаулықпен</w:t>
            </w:r>
            <w:proofErr w:type="spellEnd"/>
            <w:proofErr w:type="gramStart"/>
            <w:r w:rsidRPr="006011AA">
              <w:rPr>
                <w:rFonts w:ascii="Times New Roman" w:hAnsi="Times New Roman" w:cs="Times New Roman"/>
                <w:sz w:val="24"/>
                <w:szCs w:val="24"/>
              </w:rPr>
              <w:t>» ,</w:t>
            </w:r>
            <w:proofErr w:type="gram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Ережемен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реттеледі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Студенттердің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мәтіндік</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құжаттарын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қарыздардың</w:t>
            </w:r>
            <w:proofErr w:type="spellEnd"/>
            <w:r w:rsidRPr="006011AA">
              <w:rPr>
                <w:rFonts w:ascii="Times New Roman" w:hAnsi="Times New Roman" w:cs="Times New Roman"/>
                <w:sz w:val="24"/>
                <w:szCs w:val="24"/>
              </w:rPr>
              <w:t xml:space="preserve"> бар-</w:t>
            </w:r>
            <w:proofErr w:type="spellStart"/>
            <w:r w:rsidRPr="006011AA">
              <w:rPr>
                <w:rFonts w:ascii="Times New Roman" w:hAnsi="Times New Roman" w:cs="Times New Roman"/>
                <w:sz w:val="24"/>
                <w:szCs w:val="24"/>
              </w:rPr>
              <w:t>жоғын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тексеру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туралы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Univer</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басты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бетінде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қол</w:t>
            </w:r>
            <w:proofErr w:type="spellEnd"/>
            <w:r w:rsidRPr="006011AA">
              <w:rPr>
                <w:rFonts w:ascii="Times New Roman" w:hAnsi="Times New Roman" w:cs="Times New Roman"/>
                <w:sz w:val="24"/>
                <w:szCs w:val="24"/>
              </w:rPr>
              <w:t xml:space="preserve"> </w:t>
            </w:r>
            <w:proofErr w:type="spellStart"/>
            <w:proofErr w:type="gramStart"/>
            <w:r w:rsidRPr="006011AA">
              <w:rPr>
                <w:rFonts w:ascii="Times New Roman" w:hAnsi="Times New Roman" w:cs="Times New Roman"/>
                <w:sz w:val="24"/>
                <w:szCs w:val="24"/>
              </w:rPr>
              <w:t>жетімді</w:t>
            </w:r>
            <w:proofErr w:type="spellEnd"/>
            <w:r w:rsidRPr="006011AA">
              <w:rPr>
                <w:rFonts w:ascii="Times New Roman" w:hAnsi="Times New Roman" w:cs="Times New Roman"/>
                <w:sz w:val="24"/>
                <w:szCs w:val="24"/>
              </w:rPr>
              <w:t xml:space="preserve"> .</w:t>
            </w:r>
            <w:proofErr w:type="gram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Инклюзивті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білім</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берудің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негізгі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принциптері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Университеттің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білім</w:t>
            </w:r>
            <w:proofErr w:type="spellEnd"/>
            <w:r w:rsidRPr="006011AA">
              <w:rPr>
                <w:rFonts w:ascii="Times New Roman" w:hAnsi="Times New Roman" w:cs="Times New Roman"/>
                <w:sz w:val="24"/>
                <w:szCs w:val="24"/>
              </w:rPr>
              <w:t xml:space="preserve"> беру </w:t>
            </w:r>
            <w:proofErr w:type="spellStart"/>
            <w:r w:rsidRPr="006011AA">
              <w:rPr>
                <w:rFonts w:ascii="Times New Roman" w:hAnsi="Times New Roman" w:cs="Times New Roman"/>
                <w:sz w:val="24"/>
                <w:szCs w:val="24"/>
              </w:rPr>
              <w:t>ортасы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жынысына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нәсіліне</w:t>
            </w:r>
            <w:proofErr w:type="spellEnd"/>
            <w:r w:rsidRPr="006011AA">
              <w:rPr>
                <w:rFonts w:ascii="Times New Roman" w:hAnsi="Times New Roman" w:cs="Times New Roman"/>
                <w:sz w:val="24"/>
                <w:szCs w:val="24"/>
              </w:rPr>
              <w:t>/</w:t>
            </w:r>
            <w:proofErr w:type="spellStart"/>
            <w:r w:rsidRPr="006011AA">
              <w:rPr>
                <w:rFonts w:ascii="Times New Roman" w:hAnsi="Times New Roman" w:cs="Times New Roman"/>
                <w:sz w:val="24"/>
                <w:szCs w:val="24"/>
              </w:rPr>
              <w:t>ұлтына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діни</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сеніміне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әлеуметтік-экономикалық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жағдайына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қарамастан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оқытушы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тарапынан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барлық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студенттерге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бір-біріне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әрқашан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қолдау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көрсететін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бірдей</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қарым-қатынас</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жасайтын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қауіпсіз</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орын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ретінде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ойластырылған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Оқушының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физикалық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денсаулығы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және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т.б</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байланысты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бөлінбейді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Барлық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адамдар</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құрбылары</w:t>
            </w:r>
            <w:proofErr w:type="spell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курстастарының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қолдауы</w:t>
            </w:r>
            <w:proofErr w:type="spellEnd"/>
            <w:r w:rsidRPr="006011AA">
              <w:rPr>
                <w:rFonts w:ascii="Times New Roman" w:hAnsi="Times New Roman" w:cs="Times New Roman"/>
                <w:sz w:val="24"/>
                <w:szCs w:val="24"/>
              </w:rPr>
              <w:t xml:space="preserve"> мен </w:t>
            </w:r>
            <w:proofErr w:type="spellStart"/>
            <w:r w:rsidRPr="006011AA">
              <w:rPr>
                <w:rFonts w:ascii="Times New Roman" w:hAnsi="Times New Roman" w:cs="Times New Roman"/>
                <w:sz w:val="24"/>
                <w:szCs w:val="24"/>
              </w:rPr>
              <w:t>достығына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мұқтаж</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Барлық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студенттер</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үшін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прогреске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қол</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жеткізу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олардың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жасай</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алмайтындарынан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гөрі</w:t>
            </w:r>
            <w:proofErr w:type="spellEnd"/>
            <w:r w:rsidRPr="006011AA">
              <w:rPr>
                <w:rFonts w:ascii="Times New Roman" w:hAnsi="Times New Roman" w:cs="Times New Roman"/>
                <w:sz w:val="24"/>
                <w:szCs w:val="24"/>
              </w:rPr>
              <w:t xml:space="preserve">, не </w:t>
            </w:r>
            <w:proofErr w:type="spellStart"/>
            <w:r w:rsidRPr="006011AA">
              <w:rPr>
                <w:rFonts w:ascii="Times New Roman" w:hAnsi="Times New Roman" w:cs="Times New Roman"/>
                <w:sz w:val="24"/>
                <w:szCs w:val="24"/>
              </w:rPr>
              <w:t>істей</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алатынына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байланысты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Әртүрлілік</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өмірдің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барлық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аспектілерін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жақсартады</w:t>
            </w:r>
            <w:proofErr w:type="spellEnd"/>
            <w:r w:rsidRPr="006011AA">
              <w:rPr>
                <w:rFonts w:ascii="Times New Roman" w:hAnsi="Times New Roman" w:cs="Times New Roman"/>
                <w:sz w:val="24"/>
                <w:szCs w:val="24"/>
              </w:rPr>
              <w:t>. Интеграция ЖАОК (</w:t>
            </w:r>
            <w:proofErr w:type="spellStart"/>
            <w:r w:rsidRPr="006011AA">
              <w:rPr>
                <w:rFonts w:ascii="Times New Roman" w:hAnsi="Times New Roman" w:cs="Times New Roman"/>
                <w:sz w:val="24"/>
                <w:szCs w:val="24"/>
              </w:rPr>
              <w:t>жаппай</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ашық</w:t>
            </w:r>
            <w:proofErr w:type="spellEnd"/>
            <w:r w:rsidRPr="006011AA">
              <w:rPr>
                <w:rFonts w:ascii="Times New Roman" w:hAnsi="Times New Roman" w:cs="Times New Roman"/>
                <w:sz w:val="24"/>
                <w:szCs w:val="24"/>
              </w:rPr>
              <w:t xml:space="preserve"> онлайн курс). </w:t>
            </w:r>
            <w:proofErr w:type="spellStart"/>
            <w:r w:rsidRPr="006011AA">
              <w:rPr>
                <w:rFonts w:ascii="Times New Roman" w:hAnsi="Times New Roman" w:cs="Times New Roman"/>
                <w:sz w:val="24"/>
                <w:szCs w:val="24"/>
              </w:rPr>
              <w:t>Егер</w:t>
            </w:r>
            <w:proofErr w:type="spellEnd"/>
            <w:r w:rsidRPr="006011AA">
              <w:rPr>
                <w:rFonts w:ascii="Times New Roman" w:hAnsi="Times New Roman" w:cs="Times New Roman"/>
                <w:sz w:val="24"/>
                <w:szCs w:val="24"/>
              </w:rPr>
              <w:t xml:space="preserve"> ЖАОК </w:t>
            </w:r>
            <w:proofErr w:type="spellStart"/>
            <w:r w:rsidRPr="006011AA">
              <w:rPr>
                <w:rFonts w:ascii="Times New Roman" w:hAnsi="Times New Roman" w:cs="Times New Roman"/>
                <w:sz w:val="24"/>
                <w:szCs w:val="24"/>
              </w:rPr>
              <w:t>пәнге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біріктірілсе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барлық</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студенттер</w:t>
            </w:r>
            <w:proofErr w:type="spellEnd"/>
            <w:r w:rsidRPr="006011AA">
              <w:rPr>
                <w:rFonts w:ascii="Times New Roman" w:hAnsi="Times New Roman" w:cs="Times New Roman"/>
                <w:sz w:val="24"/>
                <w:szCs w:val="24"/>
              </w:rPr>
              <w:t xml:space="preserve"> ЖАОК </w:t>
            </w:r>
            <w:proofErr w:type="spellStart"/>
            <w:r w:rsidRPr="006011AA">
              <w:rPr>
                <w:rFonts w:ascii="Times New Roman" w:hAnsi="Times New Roman" w:cs="Times New Roman"/>
                <w:sz w:val="24"/>
                <w:szCs w:val="24"/>
              </w:rPr>
              <w:t>тіркелуі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керек</w:t>
            </w:r>
            <w:proofErr w:type="spellEnd"/>
            <w:r w:rsidRPr="006011AA">
              <w:rPr>
                <w:rFonts w:ascii="Times New Roman" w:hAnsi="Times New Roman" w:cs="Times New Roman"/>
                <w:sz w:val="24"/>
                <w:szCs w:val="24"/>
              </w:rPr>
              <w:t xml:space="preserve">. ЖАОК </w:t>
            </w:r>
            <w:proofErr w:type="spellStart"/>
            <w:r w:rsidRPr="006011AA">
              <w:rPr>
                <w:rFonts w:ascii="Times New Roman" w:hAnsi="Times New Roman" w:cs="Times New Roman"/>
                <w:sz w:val="24"/>
                <w:szCs w:val="24"/>
              </w:rPr>
              <w:t>модульдерін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аяқтау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мерзімдері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пәнді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оқу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кестесіне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сәйкес</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қатаң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сақталуы</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керек</w:t>
            </w:r>
            <w:proofErr w:type="spellEnd"/>
            <w:r w:rsidRPr="006011AA">
              <w:rPr>
                <w:rFonts w:ascii="Times New Roman" w:hAnsi="Times New Roman" w:cs="Times New Roman"/>
                <w:sz w:val="24"/>
                <w:szCs w:val="24"/>
              </w:rPr>
              <w:t xml:space="preserve">. НАЗАР АУДАРЫҢЫЗ! </w:t>
            </w:r>
            <w:proofErr w:type="spellStart"/>
            <w:r w:rsidRPr="006011AA">
              <w:rPr>
                <w:rFonts w:ascii="Times New Roman" w:hAnsi="Times New Roman" w:cs="Times New Roman"/>
                <w:sz w:val="24"/>
                <w:szCs w:val="24"/>
              </w:rPr>
              <w:t>Әрбір</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тапсырманың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орындалу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мерзімі</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пәннің</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мазмұнын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орындау</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күнтізбесінде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кестеде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сондай-ақ</w:t>
            </w:r>
            <w:proofErr w:type="spellEnd"/>
            <w:r w:rsidRPr="006011AA">
              <w:rPr>
                <w:rFonts w:ascii="Times New Roman" w:hAnsi="Times New Roman" w:cs="Times New Roman"/>
                <w:sz w:val="24"/>
                <w:szCs w:val="24"/>
              </w:rPr>
              <w:t xml:space="preserve"> ЖАОК </w:t>
            </w:r>
            <w:proofErr w:type="spellStart"/>
            <w:r w:rsidRPr="006011AA">
              <w:rPr>
                <w:rFonts w:ascii="Times New Roman" w:hAnsi="Times New Roman" w:cs="Times New Roman"/>
                <w:sz w:val="24"/>
                <w:szCs w:val="24"/>
              </w:rPr>
              <w:t>көрсетілген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Белгіленген</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мерзімге</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сәйкес</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келмеу</w:t>
            </w:r>
            <w:proofErr w:type="spellEnd"/>
            <w:r w:rsidRPr="006011AA">
              <w:rPr>
                <w:rFonts w:ascii="Times New Roman" w:hAnsi="Times New Roman" w:cs="Times New Roman"/>
                <w:sz w:val="24"/>
                <w:szCs w:val="24"/>
              </w:rPr>
              <w:t xml:space="preserve"> балл </w:t>
            </w:r>
            <w:proofErr w:type="spellStart"/>
            <w:r w:rsidRPr="006011AA">
              <w:rPr>
                <w:rFonts w:ascii="Times New Roman" w:hAnsi="Times New Roman" w:cs="Times New Roman"/>
                <w:sz w:val="24"/>
                <w:szCs w:val="24"/>
              </w:rPr>
              <w:t>жоғалтуға</w:t>
            </w:r>
            <w:proofErr w:type="spellEnd"/>
            <w:r w:rsidRPr="006011AA">
              <w:rPr>
                <w:rFonts w:ascii="Times New Roman" w:hAnsi="Times New Roman" w:cs="Times New Roman"/>
                <w:sz w:val="24"/>
                <w:szCs w:val="24"/>
              </w:rPr>
              <w:t xml:space="preserve"> </w:t>
            </w:r>
            <w:proofErr w:type="spellStart"/>
            <w:r w:rsidRPr="006011AA">
              <w:rPr>
                <w:rFonts w:ascii="Times New Roman" w:hAnsi="Times New Roman" w:cs="Times New Roman"/>
                <w:sz w:val="24"/>
                <w:szCs w:val="24"/>
              </w:rPr>
              <w:t>әкеледі</w:t>
            </w:r>
            <w:proofErr w:type="spellEnd"/>
            <w:r w:rsidRPr="006011AA">
              <w:rPr>
                <w:rFonts w:ascii="Times New Roman" w:hAnsi="Times New Roman" w:cs="Times New Roman"/>
                <w:sz w:val="24"/>
                <w:szCs w:val="24"/>
              </w:rPr>
              <w:t>.</w:t>
            </w:r>
          </w:p>
        </w:tc>
      </w:tr>
      <w:tr w:rsidR="00532E10" w:rsidRPr="006011AA" w14:paraId="71259F0B" w14:textId="77777777" w:rsidTr="0075387B">
        <w:tblPrEx>
          <w:tblLook w:val="0000" w:firstRow="0" w:lastRow="0" w:firstColumn="0" w:lastColumn="0" w:noHBand="0" w:noVBand="0"/>
        </w:tblPrEx>
        <w:trPr>
          <w:trHeight w:val="58"/>
        </w:trPr>
        <w:tc>
          <w:tcPr>
            <w:tcW w:w="9808" w:type="dxa"/>
            <w:gridSpan w:val="10"/>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CCAF4FE" w14:textId="77777777" w:rsidR="00532E10" w:rsidRPr="006011AA" w:rsidRDefault="00532E10" w:rsidP="0075387B">
            <w:pPr>
              <w:spacing w:after="0" w:line="240" w:lineRule="auto"/>
              <w:jc w:val="center"/>
              <w:rPr>
                <w:rFonts w:ascii="Times New Roman" w:eastAsia="Times New Roman" w:hAnsi="Times New Roman" w:cs="Times New Roman"/>
                <w:b/>
                <w:bCs/>
                <w:kern w:val="0"/>
                <w:sz w:val="24"/>
                <w:szCs w:val="24"/>
                <w14:ligatures w14:val="none"/>
              </w:rPr>
            </w:pPr>
            <w:r w:rsidRPr="006011AA">
              <w:rPr>
                <w:rFonts w:ascii="Times New Roman" w:eastAsia="Times New Roman" w:hAnsi="Times New Roman" w:cs="Times New Roman"/>
                <w:b/>
                <w:bCs/>
                <w:kern w:val="0"/>
                <w:sz w:val="24"/>
                <w:szCs w:val="24"/>
                <w:lang w:val="kk-KZ"/>
                <w14:ligatures w14:val="none"/>
              </w:rPr>
              <w:lastRenderedPageBreak/>
              <w:t>БІЛІМ БЕРУ, БІЛІМ АЛУ ЖӘНЕ БАҒАЛАНУ ТУРАЛЫ АҚПАРАТ</w:t>
            </w:r>
          </w:p>
        </w:tc>
      </w:tr>
      <w:tr w:rsidR="00532E10" w:rsidRPr="006011AA" w14:paraId="004920C5" w14:textId="77777777" w:rsidTr="0075387B">
        <w:tblPrEx>
          <w:tblLook w:val="0000" w:firstRow="0" w:lastRow="0" w:firstColumn="0" w:lastColumn="0" w:noHBand="0" w:noVBand="0"/>
        </w:tblPrEx>
        <w:trPr>
          <w:trHeight w:val="368"/>
        </w:trPr>
        <w:tc>
          <w:tcPr>
            <w:tcW w:w="4644" w:type="dxa"/>
            <w:gridSpan w:val="6"/>
            <w:tcBorders>
              <w:top w:val="single" w:sz="4" w:space="0" w:color="000000"/>
              <w:left w:val="single" w:sz="4" w:space="0" w:color="000000"/>
              <w:right w:val="single" w:sz="4" w:space="0" w:color="000000"/>
            </w:tcBorders>
            <w:shd w:val="clear" w:color="auto" w:fill="auto"/>
          </w:tcPr>
          <w:p w14:paraId="4B5362FB" w14:textId="77777777" w:rsidR="00532E10" w:rsidRPr="006011AA" w:rsidRDefault="00532E10" w:rsidP="0075387B">
            <w:pPr>
              <w:spacing w:after="0" w:line="240" w:lineRule="auto"/>
              <w:jc w:val="both"/>
              <w:rPr>
                <w:rFonts w:ascii="Times New Roman" w:eastAsia="Times New Roman" w:hAnsi="Times New Roman" w:cs="Times New Roman"/>
                <w:b/>
                <w:bCs/>
                <w:kern w:val="0"/>
                <w:sz w:val="24"/>
                <w:szCs w:val="24"/>
                <w14:ligatures w14:val="none"/>
              </w:rPr>
            </w:pPr>
            <w:r w:rsidRPr="006011AA">
              <w:rPr>
                <w:rFonts w:ascii="Times New Roman" w:eastAsia="Times New Roman" w:hAnsi="Times New Roman" w:cs="Times New Roman"/>
                <w:b/>
                <w:bCs/>
                <w:kern w:val="0"/>
                <w:sz w:val="24"/>
                <w:szCs w:val="24"/>
                <w:lang w:val="kk-KZ"/>
                <w14:ligatures w14:val="none"/>
              </w:rPr>
              <w:t>Оқу жетістіктерін есептеудің б</w:t>
            </w:r>
            <w:r w:rsidRPr="006011AA">
              <w:rPr>
                <w:rFonts w:ascii="Times New Roman" w:eastAsia="Times New Roman" w:hAnsi="Times New Roman" w:cs="Times New Roman"/>
                <w:b/>
                <w:bCs/>
                <w:kern w:val="0"/>
                <w:sz w:val="24"/>
                <w:szCs w:val="24"/>
                <w14:ligatures w14:val="none"/>
              </w:rPr>
              <w:t>а</w:t>
            </w:r>
            <w:r w:rsidRPr="006011AA">
              <w:rPr>
                <w:rFonts w:ascii="Times New Roman" w:eastAsia="Times New Roman" w:hAnsi="Times New Roman" w:cs="Times New Roman"/>
                <w:b/>
                <w:bCs/>
                <w:kern w:val="0"/>
                <w:sz w:val="24"/>
                <w:szCs w:val="24"/>
                <w:lang w:val="kk-KZ"/>
                <w14:ligatures w14:val="none"/>
              </w:rPr>
              <w:t>ллдық</w:t>
            </w:r>
            <w:r w:rsidRPr="006011AA">
              <w:rPr>
                <w:rFonts w:ascii="Times New Roman" w:eastAsia="Times New Roman" w:hAnsi="Times New Roman" w:cs="Times New Roman"/>
                <w:b/>
                <w:bCs/>
                <w:kern w:val="0"/>
                <w:sz w:val="24"/>
                <w:szCs w:val="24"/>
                <w14:ligatures w14:val="none"/>
              </w:rPr>
              <w:t>-рейтинг</w:t>
            </w:r>
            <w:r w:rsidRPr="006011AA">
              <w:rPr>
                <w:rFonts w:ascii="Times New Roman" w:eastAsia="Times New Roman" w:hAnsi="Times New Roman" w:cs="Times New Roman"/>
                <w:b/>
                <w:bCs/>
                <w:kern w:val="0"/>
                <w:sz w:val="24"/>
                <w:szCs w:val="24"/>
                <w:lang w:val="kk-KZ"/>
                <w14:ligatures w14:val="none"/>
              </w:rPr>
              <w:t>тік</w:t>
            </w:r>
          </w:p>
          <w:p w14:paraId="590905EF"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14:ligatures w14:val="none"/>
              </w:rPr>
            </w:pPr>
            <w:r w:rsidRPr="006011AA">
              <w:rPr>
                <w:rFonts w:ascii="Times New Roman" w:eastAsia="Times New Roman" w:hAnsi="Times New Roman" w:cs="Times New Roman"/>
                <w:b/>
                <w:bCs/>
                <w:kern w:val="0"/>
                <w:sz w:val="24"/>
                <w:szCs w:val="24"/>
                <w:lang w:val="kk-KZ"/>
                <w14:ligatures w14:val="none"/>
              </w:rPr>
              <w:t>әріптік бағалау жүйесі</w:t>
            </w:r>
          </w:p>
        </w:tc>
        <w:tc>
          <w:tcPr>
            <w:tcW w:w="5164" w:type="dxa"/>
            <w:gridSpan w:val="4"/>
            <w:tcBorders>
              <w:top w:val="single" w:sz="4" w:space="0" w:color="000000"/>
              <w:left w:val="single" w:sz="4" w:space="0" w:color="000000"/>
              <w:right w:val="single" w:sz="4" w:space="0" w:color="000000"/>
            </w:tcBorders>
            <w:shd w:val="clear" w:color="auto" w:fill="auto"/>
          </w:tcPr>
          <w:p w14:paraId="4A3577FE" w14:textId="77777777" w:rsidR="00532E10" w:rsidRPr="006011AA" w:rsidRDefault="00532E10" w:rsidP="0075387B">
            <w:pPr>
              <w:spacing w:after="0" w:line="240" w:lineRule="auto"/>
              <w:jc w:val="both"/>
              <w:rPr>
                <w:rFonts w:ascii="Times New Roman" w:eastAsia="Times New Roman" w:hAnsi="Times New Roman" w:cs="Times New Roman"/>
                <w:b/>
                <w:bCs/>
                <w:kern w:val="0"/>
                <w:sz w:val="24"/>
                <w:szCs w:val="24"/>
                <w:lang w:val="ru-RU"/>
                <w14:ligatures w14:val="none"/>
              </w:rPr>
            </w:pPr>
            <w:r w:rsidRPr="006011AA">
              <w:rPr>
                <w:rFonts w:ascii="Times New Roman" w:eastAsia="Times New Roman" w:hAnsi="Times New Roman" w:cs="Times New Roman"/>
                <w:b/>
                <w:kern w:val="0"/>
                <w:sz w:val="24"/>
                <w:szCs w:val="24"/>
                <w:lang w:val="kk-KZ"/>
                <w14:ligatures w14:val="none"/>
              </w:rPr>
              <w:t xml:space="preserve">Бағалау әдістері </w:t>
            </w:r>
          </w:p>
        </w:tc>
      </w:tr>
      <w:tr w:rsidR="00532E10" w:rsidRPr="006011AA" w14:paraId="05F5D6C2" w14:textId="77777777" w:rsidTr="0075387B">
        <w:tblPrEx>
          <w:tblLook w:val="0000" w:firstRow="0" w:lastRow="0" w:firstColumn="0" w:lastColumn="0" w:noHBand="0" w:noVBand="0"/>
        </w:tblPrEx>
        <w:trPr>
          <w:trHeight w:val="846"/>
        </w:trPr>
        <w:tc>
          <w:tcPr>
            <w:tcW w:w="801" w:type="dxa"/>
            <w:tcBorders>
              <w:top w:val="single" w:sz="4" w:space="0" w:color="000000"/>
              <w:left w:val="single" w:sz="4" w:space="0" w:color="000000"/>
              <w:right w:val="single" w:sz="4" w:space="0" w:color="000000"/>
            </w:tcBorders>
            <w:shd w:val="clear" w:color="auto" w:fill="auto"/>
          </w:tcPr>
          <w:p w14:paraId="107AE2B6" w14:textId="77777777" w:rsidR="00532E10" w:rsidRPr="006011AA" w:rsidRDefault="00532E10" w:rsidP="0075387B">
            <w:pPr>
              <w:spacing w:after="0" w:line="240" w:lineRule="auto"/>
              <w:rPr>
                <w:rFonts w:ascii="Times New Roman" w:eastAsia="Times New Roman" w:hAnsi="Times New Roman" w:cs="Times New Roman"/>
                <w:b/>
                <w:bCs/>
                <w:kern w:val="0"/>
                <w:sz w:val="24"/>
                <w:szCs w:val="24"/>
                <w:lang w:val="ru-RU"/>
                <w14:ligatures w14:val="none"/>
              </w:rPr>
            </w:pPr>
            <w:r w:rsidRPr="006011AA">
              <w:rPr>
                <w:rFonts w:ascii="Times New Roman" w:eastAsia="Times New Roman" w:hAnsi="Times New Roman" w:cs="Times New Roman"/>
                <w:b/>
                <w:bCs/>
                <w:kern w:val="0"/>
                <w:sz w:val="24"/>
                <w:szCs w:val="24"/>
                <w:lang w:val="kk-KZ"/>
                <w14:ligatures w14:val="none"/>
              </w:rPr>
              <w:t xml:space="preserve">Баға </w:t>
            </w:r>
          </w:p>
        </w:tc>
        <w:tc>
          <w:tcPr>
            <w:tcW w:w="1063" w:type="dxa"/>
            <w:tcBorders>
              <w:top w:val="single" w:sz="4" w:space="0" w:color="000000"/>
              <w:left w:val="single" w:sz="4" w:space="0" w:color="000000"/>
              <w:right w:val="single" w:sz="4" w:space="0" w:color="000000"/>
            </w:tcBorders>
            <w:shd w:val="clear" w:color="auto" w:fill="auto"/>
          </w:tcPr>
          <w:p w14:paraId="55581BFC" w14:textId="77777777" w:rsidR="00532E10" w:rsidRPr="006011AA" w:rsidRDefault="00532E10" w:rsidP="0075387B">
            <w:pPr>
              <w:spacing w:after="0" w:line="240" w:lineRule="auto"/>
              <w:rPr>
                <w:rFonts w:ascii="Times New Roman" w:eastAsia="Times New Roman" w:hAnsi="Times New Roman" w:cs="Times New Roman"/>
                <w:b/>
                <w:bCs/>
                <w:kern w:val="0"/>
                <w:sz w:val="24"/>
                <w:szCs w:val="24"/>
                <w:lang w:val="ru-RU"/>
                <w14:ligatures w14:val="none"/>
              </w:rPr>
            </w:pPr>
            <w:r w:rsidRPr="006011AA">
              <w:rPr>
                <w:rFonts w:ascii="Times New Roman" w:eastAsia="Times New Roman" w:hAnsi="Times New Roman" w:cs="Times New Roman"/>
                <w:b/>
                <w:bCs/>
                <w:kern w:val="0"/>
                <w:sz w:val="24"/>
                <w:szCs w:val="24"/>
                <w:lang w:val="kk-KZ"/>
                <w14:ligatures w14:val="none"/>
              </w:rPr>
              <w:t>Баллдардың сандық баламасы</w:t>
            </w:r>
          </w:p>
        </w:tc>
        <w:tc>
          <w:tcPr>
            <w:tcW w:w="1397" w:type="dxa"/>
            <w:gridSpan w:val="2"/>
            <w:tcBorders>
              <w:top w:val="single" w:sz="4" w:space="0" w:color="000000"/>
              <w:left w:val="single" w:sz="4" w:space="0" w:color="000000"/>
              <w:right w:val="single" w:sz="4" w:space="0" w:color="000000"/>
            </w:tcBorders>
            <w:shd w:val="clear" w:color="auto" w:fill="auto"/>
          </w:tcPr>
          <w:p w14:paraId="30367FC6" w14:textId="77777777" w:rsidR="00532E10" w:rsidRPr="006011AA" w:rsidRDefault="00532E10" w:rsidP="0075387B">
            <w:pPr>
              <w:spacing w:after="0" w:line="240" w:lineRule="auto"/>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b/>
                <w:bCs/>
                <w:kern w:val="0"/>
                <w:sz w:val="24"/>
                <w:szCs w:val="24"/>
                <w:lang w:val="ru-RU"/>
                <w14:ligatures w14:val="none"/>
              </w:rPr>
              <w:t>%</w:t>
            </w:r>
            <w:r w:rsidRPr="006011AA">
              <w:rPr>
                <w:rFonts w:ascii="Times New Roman" w:eastAsia="Times New Roman" w:hAnsi="Times New Roman" w:cs="Times New Roman"/>
                <w:b/>
                <w:bCs/>
                <w:kern w:val="0"/>
                <w:sz w:val="24"/>
                <w:szCs w:val="24"/>
                <w:lang w:val="kk-KZ"/>
                <w14:ligatures w14:val="none"/>
              </w:rPr>
              <w:t>мәндегі баллдар</w:t>
            </w:r>
          </w:p>
        </w:tc>
        <w:tc>
          <w:tcPr>
            <w:tcW w:w="1383" w:type="dxa"/>
            <w:gridSpan w:val="2"/>
            <w:tcBorders>
              <w:top w:val="single" w:sz="4" w:space="0" w:color="000000"/>
              <w:left w:val="single" w:sz="4" w:space="0" w:color="000000"/>
              <w:right w:val="single" w:sz="4" w:space="0" w:color="000000"/>
            </w:tcBorders>
            <w:shd w:val="clear" w:color="auto" w:fill="auto"/>
          </w:tcPr>
          <w:p w14:paraId="35D0AA31" w14:textId="77777777" w:rsidR="00532E10" w:rsidRPr="006011AA" w:rsidRDefault="00532E10" w:rsidP="0075387B">
            <w:pPr>
              <w:spacing w:after="0" w:line="240" w:lineRule="auto"/>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b/>
                <w:bCs/>
                <w:kern w:val="0"/>
                <w:sz w:val="24"/>
                <w:szCs w:val="24"/>
                <w:lang w:val="kk-KZ"/>
                <w14:ligatures w14:val="none"/>
              </w:rPr>
              <w:t>Дәстүрлі жүйедегі баға</w:t>
            </w:r>
          </w:p>
        </w:tc>
        <w:tc>
          <w:tcPr>
            <w:tcW w:w="5164" w:type="dxa"/>
            <w:gridSpan w:val="4"/>
            <w:vMerge w:val="restart"/>
            <w:tcBorders>
              <w:top w:val="single" w:sz="4" w:space="0" w:color="000000"/>
              <w:left w:val="single" w:sz="4" w:space="0" w:color="000000"/>
              <w:right w:val="single" w:sz="4" w:space="0" w:color="000000"/>
            </w:tcBorders>
          </w:tcPr>
          <w:p w14:paraId="211DFCC9" w14:textId="77777777" w:rsidR="00532E10" w:rsidRPr="006011AA" w:rsidRDefault="00532E10" w:rsidP="0075387B">
            <w:pPr>
              <w:spacing w:after="0" w:line="240" w:lineRule="auto"/>
              <w:jc w:val="both"/>
              <w:rPr>
                <w:rFonts w:ascii="Times New Roman" w:eastAsia="Times New Roman" w:hAnsi="Times New Roman" w:cs="Times New Roman"/>
                <w:bCs/>
                <w:kern w:val="0"/>
                <w:sz w:val="24"/>
                <w:szCs w:val="24"/>
                <w:lang w:val="ru-RU"/>
                <w14:ligatures w14:val="none"/>
              </w:rPr>
            </w:pPr>
            <w:proofErr w:type="spellStart"/>
            <w:r w:rsidRPr="006011AA">
              <w:rPr>
                <w:rFonts w:ascii="Times New Roman" w:eastAsia="Times New Roman" w:hAnsi="Times New Roman" w:cs="Times New Roman"/>
                <w:b/>
                <w:kern w:val="0"/>
                <w:sz w:val="24"/>
                <w:szCs w:val="24"/>
                <w:lang w:val="ru-RU"/>
                <w14:ligatures w14:val="none"/>
              </w:rPr>
              <w:t>Критериалдыбағалау</w:t>
            </w:r>
            <w:proofErr w:type="spellEnd"/>
            <w:r w:rsidRPr="006011AA">
              <w:rPr>
                <w:rFonts w:ascii="Times New Roman" w:eastAsia="Times New Roman" w:hAnsi="Times New Roman" w:cs="Times New Roman"/>
                <w:bCs/>
                <w:kern w:val="0"/>
                <w:sz w:val="24"/>
                <w:szCs w:val="24"/>
                <w:lang w:val="ru-RU"/>
                <w14:ligatures w14:val="none"/>
              </w:rPr>
              <w:t>–</w:t>
            </w:r>
            <w:r w:rsidRPr="006011AA">
              <w:rPr>
                <w:rFonts w:ascii="Times New Roman" w:eastAsia="Times New Roman" w:hAnsi="Times New Roman" w:cs="Times New Roman"/>
                <w:bCs/>
                <w:kern w:val="0"/>
                <w:sz w:val="24"/>
                <w:szCs w:val="24"/>
                <w:lang w:val="kk-KZ"/>
                <w14:ligatures w14:val="none"/>
              </w:rPr>
              <w:t xml:space="preserve">айқын </w:t>
            </w:r>
            <w:proofErr w:type="spellStart"/>
            <w:r w:rsidRPr="006011AA">
              <w:rPr>
                <w:rFonts w:ascii="Times New Roman" w:eastAsia="Times New Roman" w:hAnsi="Times New Roman" w:cs="Times New Roman"/>
                <w:bCs/>
                <w:kern w:val="0"/>
                <w:sz w:val="24"/>
                <w:szCs w:val="24"/>
                <w:lang w:val="ru-RU"/>
                <w14:ligatures w14:val="none"/>
              </w:rPr>
              <w:t>әзірленген</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критерийлер</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негізінде</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оқытудың</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нақты</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қолжеткізілген</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нәтижелерін</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оқытуд</w:t>
            </w:r>
            <w:proofErr w:type="spellEnd"/>
            <w:r w:rsidRPr="006011AA">
              <w:rPr>
                <w:rFonts w:ascii="Times New Roman" w:eastAsia="Times New Roman" w:hAnsi="Times New Roman" w:cs="Times New Roman"/>
                <w:bCs/>
                <w:kern w:val="0"/>
                <w:sz w:val="24"/>
                <w:szCs w:val="24"/>
                <w:lang w:val="kk-KZ"/>
                <w14:ligatures w14:val="none"/>
              </w:rPr>
              <w:t xml:space="preserve">ан </w:t>
            </w:r>
            <w:proofErr w:type="spellStart"/>
            <w:r w:rsidRPr="006011AA">
              <w:rPr>
                <w:rFonts w:ascii="Times New Roman" w:eastAsia="Times New Roman" w:hAnsi="Times New Roman" w:cs="Times New Roman"/>
                <w:bCs/>
                <w:kern w:val="0"/>
                <w:sz w:val="24"/>
                <w:szCs w:val="24"/>
                <w:lang w:val="ru-RU"/>
                <w14:ligatures w14:val="none"/>
              </w:rPr>
              <w:t>күтілетін</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нәтижелері</w:t>
            </w:r>
            <w:proofErr w:type="spellEnd"/>
            <w:r w:rsidRPr="006011AA">
              <w:rPr>
                <w:rFonts w:ascii="Times New Roman" w:eastAsia="Times New Roman" w:hAnsi="Times New Roman" w:cs="Times New Roman"/>
                <w:bCs/>
                <w:kern w:val="0"/>
                <w:sz w:val="24"/>
                <w:szCs w:val="24"/>
                <w:lang w:val="ru-RU"/>
                <w14:ligatures w14:val="none"/>
              </w:rPr>
              <w:t xml:space="preserve"> мен</w:t>
            </w:r>
          </w:p>
          <w:p w14:paraId="16775C7A" w14:textId="77777777" w:rsidR="00532E10" w:rsidRPr="006011AA" w:rsidRDefault="00532E10" w:rsidP="0075387B">
            <w:pPr>
              <w:spacing w:after="0" w:line="240" w:lineRule="auto"/>
              <w:jc w:val="both"/>
              <w:rPr>
                <w:rFonts w:ascii="Times New Roman" w:eastAsia="Times New Roman" w:hAnsi="Times New Roman" w:cs="Times New Roman"/>
                <w:bCs/>
                <w:kern w:val="0"/>
                <w:sz w:val="24"/>
                <w:szCs w:val="24"/>
                <w:lang w:val="kk-KZ"/>
                <w14:ligatures w14:val="none"/>
              </w:rPr>
            </w:pPr>
            <w:r w:rsidRPr="006011AA">
              <w:rPr>
                <w:rFonts w:ascii="Times New Roman" w:eastAsia="Times New Roman" w:hAnsi="Times New Roman" w:cs="Times New Roman"/>
                <w:bCs/>
                <w:kern w:val="0"/>
                <w:sz w:val="24"/>
                <w:szCs w:val="24"/>
                <w:lang w:val="kk-KZ"/>
                <w14:ligatures w14:val="none"/>
              </w:rPr>
              <w:t xml:space="preserve">ара салмақтық </w:t>
            </w:r>
            <w:proofErr w:type="spellStart"/>
            <w:r w:rsidRPr="006011AA">
              <w:rPr>
                <w:rFonts w:ascii="Times New Roman" w:eastAsia="Times New Roman" w:hAnsi="Times New Roman" w:cs="Times New Roman"/>
                <w:bCs/>
                <w:kern w:val="0"/>
                <w:sz w:val="24"/>
                <w:szCs w:val="24"/>
                <w:lang w:val="ru-RU"/>
                <w14:ligatures w14:val="none"/>
              </w:rPr>
              <w:t>процесі</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Формативті</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және</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жиынтық</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бағалауға</w:t>
            </w:r>
            <w:proofErr w:type="spellEnd"/>
            <w:r w:rsidRPr="006011AA">
              <w:rPr>
                <w:rFonts w:ascii="Times New Roman" w:eastAsia="Times New Roman" w:hAnsi="Times New Roman" w:cs="Times New Roman"/>
                <w:bCs/>
                <w:kern w:val="0"/>
                <w:sz w:val="24"/>
                <w:szCs w:val="24"/>
                <w:lang w:val="ru-RU"/>
                <w14:ligatures w14:val="none"/>
              </w:rPr>
              <w:t xml:space="preserve"> </w:t>
            </w:r>
            <w:proofErr w:type="spellStart"/>
            <w:r w:rsidRPr="006011AA">
              <w:rPr>
                <w:rFonts w:ascii="Times New Roman" w:eastAsia="Times New Roman" w:hAnsi="Times New Roman" w:cs="Times New Roman"/>
                <w:bCs/>
                <w:kern w:val="0"/>
                <w:sz w:val="24"/>
                <w:szCs w:val="24"/>
                <w:lang w:val="ru-RU"/>
                <w14:ligatures w14:val="none"/>
              </w:rPr>
              <w:t>негізделген</w:t>
            </w:r>
            <w:proofErr w:type="spellEnd"/>
            <w:r w:rsidRPr="006011AA">
              <w:rPr>
                <w:rFonts w:ascii="Times New Roman" w:eastAsia="Times New Roman" w:hAnsi="Times New Roman" w:cs="Times New Roman"/>
                <w:bCs/>
                <w:kern w:val="0"/>
                <w:sz w:val="24"/>
                <w:szCs w:val="24"/>
                <w:lang w:val="kk-KZ"/>
                <w14:ligatures w14:val="none"/>
              </w:rPr>
              <w:t>.</w:t>
            </w:r>
          </w:p>
          <w:p w14:paraId="7C23634C"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kk-KZ"/>
                <w14:ligatures w14:val="none"/>
              </w:rPr>
            </w:pPr>
            <w:r w:rsidRPr="006011AA">
              <w:rPr>
                <w:rFonts w:ascii="Times New Roman" w:eastAsia="Times New Roman" w:hAnsi="Times New Roman" w:cs="Times New Roman"/>
                <w:b/>
                <w:bCs/>
                <w:kern w:val="0"/>
                <w:sz w:val="24"/>
                <w:szCs w:val="24"/>
                <w:lang w:val="kk-KZ"/>
                <w14:ligatures w14:val="none"/>
              </w:rPr>
              <w:t>Формативті бағалау</w:t>
            </w:r>
            <w:r w:rsidRPr="006011AA">
              <w:rPr>
                <w:rFonts w:ascii="Times New Roman" w:eastAsia="Times New Roman" w:hAnsi="Times New Roman" w:cs="Times New Roman"/>
                <w:kern w:val="0"/>
                <w:sz w:val="24"/>
                <w:szCs w:val="24"/>
                <w:lang w:val="kk-KZ"/>
                <w14:ligatures w14:val="none"/>
              </w:rPr>
              <w:t xml:space="preserve">–күнделікті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w:t>
            </w:r>
            <w:r w:rsidRPr="006011AA">
              <w:rPr>
                <w:rFonts w:ascii="Times New Roman" w:eastAsia="Times New Roman" w:hAnsi="Times New Roman" w:cs="Times New Roman"/>
                <w:kern w:val="0"/>
                <w:sz w:val="24"/>
                <w:szCs w:val="24"/>
                <w:lang w:val="kk-KZ"/>
                <w14:ligatures w14:val="none"/>
              </w:rPr>
              <w:lastRenderedPageBreak/>
              <w:t>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4A5568A"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b/>
                <w:kern w:val="0"/>
                <w:sz w:val="24"/>
                <w:szCs w:val="24"/>
                <w:lang w:val="kk-KZ"/>
                <w14:ligatures w14:val="none"/>
              </w:rPr>
              <w:t xml:space="preserve">Жиынтық бағалау – </w:t>
            </w:r>
            <w:r w:rsidRPr="006011AA">
              <w:rPr>
                <w:rFonts w:ascii="Times New Roman" w:eastAsia="Times New Roman" w:hAnsi="Times New Roman" w:cs="Times New Roman"/>
                <w:bCs/>
                <w:kern w:val="0"/>
                <w:sz w:val="24"/>
                <w:szCs w:val="24"/>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011AA">
              <w:rPr>
                <w:rFonts w:ascii="Times New Roman" w:eastAsia="Times New Roman" w:hAnsi="Times New Roman" w:cs="Times New Roman"/>
                <w:bCs/>
                <w:kern w:val="0"/>
                <w:sz w:val="24"/>
                <w:szCs w:val="24"/>
                <w:lang w:val="ru-RU"/>
                <w14:ligatures w14:val="none"/>
              </w:rPr>
              <w:t>Оқунәтижелерібағаланады</w:t>
            </w:r>
            <w:proofErr w:type="spellEnd"/>
            <w:r w:rsidRPr="006011AA">
              <w:rPr>
                <w:rFonts w:ascii="Times New Roman" w:eastAsia="Times New Roman" w:hAnsi="Times New Roman" w:cs="Times New Roman"/>
                <w:bCs/>
                <w:kern w:val="0"/>
                <w:sz w:val="24"/>
                <w:szCs w:val="24"/>
                <w:lang w:val="kk-KZ"/>
                <w14:ligatures w14:val="none"/>
              </w:rPr>
              <w:t>.</w:t>
            </w:r>
          </w:p>
        </w:tc>
      </w:tr>
      <w:tr w:rsidR="00532E10" w:rsidRPr="006011AA" w14:paraId="32991311" w14:textId="77777777" w:rsidTr="0075387B">
        <w:tblPrEx>
          <w:tblLook w:val="0000" w:firstRow="0" w:lastRow="0" w:firstColumn="0" w:lastColumn="0" w:noHBand="0" w:noVBand="0"/>
        </w:tblPrEx>
        <w:trPr>
          <w:trHeight w:val="359"/>
        </w:trPr>
        <w:tc>
          <w:tcPr>
            <w:tcW w:w="801" w:type="dxa"/>
            <w:tcBorders>
              <w:left w:val="single" w:sz="4" w:space="0" w:color="000000"/>
              <w:right w:val="single" w:sz="4" w:space="0" w:color="000000"/>
            </w:tcBorders>
          </w:tcPr>
          <w:p w14:paraId="433C963C"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en-US"/>
                <w14:ligatures w14:val="none"/>
              </w:rPr>
              <w:t>A</w:t>
            </w:r>
          </w:p>
        </w:tc>
        <w:tc>
          <w:tcPr>
            <w:tcW w:w="1063" w:type="dxa"/>
            <w:tcBorders>
              <w:left w:val="single" w:sz="4" w:space="0" w:color="000000"/>
              <w:right w:val="single" w:sz="4" w:space="0" w:color="000000"/>
            </w:tcBorders>
          </w:tcPr>
          <w:p w14:paraId="065C59C3"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en-US"/>
                <w14:ligatures w14:val="none"/>
              </w:rPr>
              <w:t>4</w:t>
            </w:r>
            <w:r w:rsidRPr="006011AA">
              <w:rPr>
                <w:rFonts w:ascii="Times New Roman" w:eastAsia="Times New Roman" w:hAnsi="Times New Roman" w:cs="Times New Roman"/>
                <w:kern w:val="0"/>
                <w:sz w:val="24"/>
                <w:szCs w:val="24"/>
                <w:lang w:val="ru-RU"/>
                <w14:ligatures w14:val="none"/>
              </w:rPr>
              <w:t>,0</w:t>
            </w:r>
          </w:p>
        </w:tc>
        <w:tc>
          <w:tcPr>
            <w:tcW w:w="1397" w:type="dxa"/>
            <w:gridSpan w:val="2"/>
            <w:tcBorders>
              <w:left w:val="single" w:sz="4" w:space="0" w:color="000000"/>
              <w:right w:val="single" w:sz="4" w:space="0" w:color="000000"/>
            </w:tcBorders>
          </w:tcPr>
          <w:p w14:paraId="1FEC38C7"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en-US"/>
                <w14:ligatures w14:val="none"/>
              </w:rPr>
              <w:t>95-100</w:t>
            </w:r>
          </w:p>
        </w:tc>
        <w:tc>
          <w:tcPr>
            <w:tcW w:w="1383" w:type="dxa"/>
            <w:gridSpan w:val="2"/>
            <w:vMerge w:val="restart"/>
            <w:tcBorders>
              <w:left w:val="single" w:sz="4" w:space="0" w:color="000000"/>
              <w:right w:val="single" w:sz="4" w:space="0" w:color="000000"/>
            </w:tcBorders>
          </w:tcPr>
          <w:p w14:paraId="444AE0D7"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kk-KZ"/>
                <w14:ligatures w14:val="none"/>
              </w:rPr>
              <w:t>Өте жақсы</w:t>
            </w:r>
          </w:p>
        </w:tc>
        <w:tc>
          <w:tcPr>
            <w:tcW w:w="5164" w:type="dxa"/>
            <w:gridSpan w:val="4"/>
            <w:vMerge/>
            <w:tcBorders>
              <w:left w:val="single" w:sz="4" w:space="0" w:color="000000"/>
              <w:right w:val="single" w:sz="4" w:space="0" w:color="000000"/>
            </w:tcBorders>
          </w:tcPr>
          <w:p w14:paraId="07A07AF1"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highlight w:val="green"/>
                <w:lang w:val="ru-RU"/>
                <w14:ligatures w14:val="none"/>
              </w:rPr>
            </w:pPr>
          </w:p>
        </w:tc>
      </w:tr>
      <w:tr w:rsidR="00532E10" w:rsidRPr="006011AA" w14:paraId="67A202C5" w14:textId="77777777" w:rsidTr="0075387B">
        <w:tblPrEx>
          <w:tblLook w:val="0000" w:firstRow="0" w:lastRow="0" w:firstColumn="0" w:lastColumn="0" w:noHBand="0" w:noVBand="0"/>
        </w:tblPrEx>
        <w:trPr>
          <w:trHeight w:val="359"/>
        </w:trPr>
        <w:tc>
          <w:tcPr>
            <w:tcW w:w="801" w:type="dxa"/>
            <w:tcBorders>
              <w:left w:val="single" w:sz="4" w:space="0" w:color="000000"/>
              <w:right w:val="single" w:sz="4" w:space="0" w:color="000000"/>
            </w:tcBorders>
          </w:tcPr>
          <w:p w14:paraId="357D50C3"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en-US"/>
                <w14:ligatures w14:val="none"/>
              </w:rPr>
              <w:t>A-</w:t>
            </w:r>
          </w:p>
        </w:tc>
        <w:tc>
          <w:tcPr>
            <w:tcW w:w="1063" w:type="dxa"/>
            <w:tcBorders>
              <w:left w:val="single" w:sz="4" w:space="0" w:color="000000"/>
              <w:right w:val="single" w:sz="4" w:space="0" w:color="000000"/>
            </w:tcBorders>
          </w:tcPr>
          <w:p w14:paraId="23901DA9"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3,67</w:t>
            </w:r>
          </w:p>
        </w:tc>
        <w:tc>
          <w:tcPr>
            <w:tcW w:w="1397" w:type="dxa"/>
            <w:gridSpan w:val="2"/>
            <w:tcBorders>
              <w:left w:val="single" w:sz="4" w:space="0" w:color="000000"/>
              <w:right w:val="single" w:sz="4" w:space="0" w:color="000000"/>
            </w:tcBorders>
          </w:tcPr>
          <w:p w14:paraId="6ACEA78C"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90-94</w:t>
            </w:r>
          </w:p>
        </w:tc>
        <w:tc>
          <w:tcPr>
            <w:tcW w:w="1383" w:type="dxa"/>
            <w:gridSpan w:val="2"/>
            <w:vMerge/>
            <w:tcBorders>
              <w:left w:val="single" w:sz="4" w:space="0" w:color="000000"/>
              <w:right w:val="single" w:sz="4" w:space="0" w:color="000000"/>
            </w:tcBorders>
          </w:tcPr>
          <w:p w14:paraId="14FE86D2"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p>
        </w:tc>
        <w:tc>
          <w:tcPr>
            <w:tcW w:w="5164" w:type="dxa"/>
            <w:gridSpan w:val="4"/>
            <w:vMerge/>
            <w:tcBorders>
              <w:left w:val="single" w:sz="4" w:space="0" w:color="000000"/>
              <w:right w:val="single" w:sz="4" w:space="0" w:color="000000"/>
            </w:tcBorders>
          </w:tcPr>
          <w:p w14:paraId="0386DB91"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highlight w:val="green"/>
                <w:lang w:val="ru-RU"/>
                <w14:ligatures w14:val="none"/>
              </w:rPr>
            </w:pPr>
          </w:p>
        </w:tc>
      </w:tr>
      <w:tr w:rsidR="00532E10" w:rsidRPr="006011AA" w14:paraId="10ABBCA4" w14:textId="77777777" w:rsidTr="0075387B">
        <w:tblPrEx>
          <w:tblLook w:val="0000" w:firstRow="0" w:lastRow="0" w:firstColumn="0" w:lastColumn="0" w:noHBand="0" w:noVBand="0"/>
        </w:tblPrEx>
        <w:trPr>
          <w:trHeight w:val="480"/>
        </w:trPr>
        <w:tc>
          <w:tcPr>
            <w:tcW w:w="801" w:type="dxa"/>
            <w:tcBorders>
              <w:left w:val="single" w:sz="4" w:space="0" w:color="000000"/>
              <w:right w:val="single" w:sz="4" w:space="0" w:color="000000"/>
            </w:tcBorders>
          </w:tcPr>
          <w:p w14:paraId="4D512924"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en-US"/>
                <w14:ligatures w14:val="none"/>
              </w:rPr>
              <w:t>B+</w:t>
            </w:r>
          </w:p>
        </w:tc>
        <w:tc>
          <w:tcPr>
            <w:tcW w:w="1063" w:type="dxa"/>
            <w:tcBorders>
              <w:left w:val="single" w:sz="4" w:space="0" w:color="000000"/>
              <w:right w:val="single" w:sz="4" w:space="0" w:color="000000"/>
            </w:tcBorders>
          </w:tcPr>
          <w:p w14:paraId="3DA4214C"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3,33</w:t>
            </w:r>
          </w:p>
        </w:tc>
        <w:tc>
          <w:tcPr>
            <w:tcW w:w="1397" w:type="dxa"/>
            <w:gridSpan w:val="2"/>
            <w:tcBorders>
              <w:left w:val="single" w:sz="4" w:space="0" w:color="000000"/>
              <w:right w:val="single" w:sz="4" w:space="0" w:color="000000"/>
            </w:tcBorders>
          </w:tcPr>
          <w:p w14:paraId="5C9E2491"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85-89</w:t>
            </w:r>
          </w:p>
        </w:tc>
        <w:tc>
          <w:tcPr>
            <w:tcW w:w="1383" w:type="dxa"/>
            <w:gridSpan w:val="2"/>
            <w:vMerge w:val="restart"/>
            <w:tcBorders>
              <w:left w:val="single" w:sz="4" w:space="0" w:color="000000"/>
              <w:right w:val="single" w:sz="4" w:space="0" w:color="000000"/>
            </w:tcBorders>
          </w:tcPr>
          <w:p w14:paraId="39EDC537"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kk-KZ"/>
                <w14:ligatures w14:val="none"/>
              </w:rPr>
              <w:t xml:space="preserve">Жақсы </w:t>
            </w:r>
          </w:p>
        </w:tc>
        <w:tc>
          <w:tcPr>
            <w:tcW w:w="5164" w:type="dxa"/>
            <w:gridSpan w:val="4"/>
            <w:vMerge/>
            <w:tcBorders>
              <w:left w:val="single" w:sz="4" w:space="0" w:color="000000"/>
              <w:right w:val="single" w:sz="4" w:space="0" w:color="000000"/>
            </w:tcBorders>
          </w:tcPr>
          <w:p w14:paraId="71B39017"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p>
        </w:tc>
      </w:tr>
      <w:tr w:rsidR="00532E10" w:rsidRPr="006011AA" w14:paraId="3DBAE736" w14:textId="77777777" w:rsidTr="0075387B">
        <w:tblPrEx>
          <w:tblLook w:val="0000" w:firstRow="0" w:lastRow="0" w:firstColumn="0" w:lastColumn="0" w:noHBand="0" w:noVBand="0"/>
        </w:tblPrEx>
        <w:trPr>
          <w:trHeight w:val="215"/>
        </w:trPr>
        <w:tc>
          <w:tcPr>
            <w:tcW w:w="801" w:type="dxa"/>
            <w:tcBorders>
              <w:left w:val="single" w:sz="4" w:space="0" w:color="000000"/>
              <w:right w:val="single" w:sz="4" w:space="0" w:color="000000"/>
            </w:tcBorders>
          </w:tcPr>
          <w:p w14:paraId="2770A3D7"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en-US"/>
                <w14:ligatures w14:val="none"/>
              </w:rPr>
              <w:t>B</w:t>
            </w:r>
          </w:p>
        </w:tc>
        <w:tc>
          <w:tcPr>
            <w:tcW w:w="1063" w:type="dxa"/>
            <w:tcBorders>
              <w:left w:val="single" w:sz="4" w:space="0" w:color="000000"/>
              <w:right w:val="single" w:sz="4" w:space="0" w:color="000000"/>
            </w:tcBorders>
          </w:tcPr>
          <w:p w14:paraId="274A34CA"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3,0</w:t>
            </w:r>
          </w:p>
        </w:tc>
        <w:tc>
          <w:tcPr>
            <w:tcW w:w="1397" w:type="dxa"/>
            <w:gridSpan w:val="2"/>
            <w:tcBorders>
              <w:left w:val="single" w:sz="4" w:space="0" w:color="000000"/>
              <w:right w:val="single" w:sz="4" w:space="0" w:color="000000"/>
            </w:tcBorders>
          </w:tcPr>
          <w:p w14:paraId="64D8005F"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80-84</w:t>
            </w:r>
          </w:p>
        </w:tc>
        <w:tc>
          <w:tcPr>
            <w:tcW w:w="1383" w:type="dxa"/>
            <w:gridSpan w:val="2"/>
            <w:vMerge/>
            <w:tcBorders>
              <w:left w:val="single" w:sz="4" w:space="0" w:color="000000"/>
              <w:right w:val="single" w:sz="4" w:space="0" w:color="000000"/>
            </w:tcBorders>
          </w:tcPr>
          <w:p w14:paraId="4D93384B"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p>
        </w:tc>
        <w:tc>
          <w:tcPr>
            <w:tcW w:w="3058" w:type="dxa"/>
            <w:gridSpan w:val="3"/>
            <w:tcBorders>
              <w:left w:val="single" w:sz="4" w:space="0" w:color="000000"/>
              <w:right w:val="single" w:sz="4" w:space="0" w:color="000000"/>
            </w:tcBorders>
            <w:shd w:val="clear" w:color="auto" w:fill="auto"/>
          </w:tcPr>
          <w:p w14:paraId="23E371C9"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b/>
                <w:kern w:val="0"/>
                <w:sz w:val="24"/>
                <w:szCs w:val="24"/>
                <w:lang w:val="ru-RU"/>
                <w14:ligatures w14:val="none"/>
              </w:rPr>
              <w:t>Форматив</w:t>
            </w:r>
            <w:r w:rsidRPr="006011AA">
              <w:rPr>
                <w:rFonts w:ascii="Times New Roman" w:eastAsia="Times New Roman" w:hAnsi="Times New Roman" w:cs="Times New Roman"/>
                <w:b/>
                <w:kern w:val="0"/>
                <w:sz w:val="24"/>
                <w:szCs w:val="24"/>
                <w:lang w:val="kk-KZ"/>
                <w14:ligatures w14:val="none"/>
              </w:rPr>
              <w:t>ті жәнежиынтық бағалау</w:t>
            </w:r>
          </w:p>
        </w:tc>
        <w:tc>
          <w:tcPr>
            <w:tcW w:w="2106" w:type="dxa"/>
            <w:tcBorders>
              <w:left w:val="single" w:sz="4" w:space="0" w:color="000000"/>
              <w:right w:val="single" w:sz="4" w:space="0" w:color="000000"/>
            </w:tcBorders>
            <w:shd w:val="clear" w:color="auto" w:fill="auto"/>
          </w:tcPr>
          <w:p w14:paraId="6790EC02" w14:textId="77777777" w:rsidR="00532E10" w:rsidRPr="006011AA" w:rsidRDefault="00532E10" w:rsidP="0075387B">
            <w:pPr>
              <w:spacing w:after="0" w:line="240" w:lineRule="auto"/>
              <w:jc w:val="both"/>
              <w:rPr>
                <w:rFonts w:ascii="Times New Roman" w:eastAsia="Times New Roman" w:hAnsi="Times New Roman" w:cs="Times New Roman"/>
                <w:b/>
                <w:bCs/>
                <w:kern w:val="0"/>
                <w:sz w:val="24"/>
                <w:szCs w:val="24"/>
                <w:lang w:val="ru-RU"/>
                <w14:ligatures w14:val="none"/>
              </w:rPr>
            </w:pPr>
            <w:r w:rsidRPr="006011AA">
              <w:rPr>
                <w:rFonts w:ascii="Times New Roman" w:eastAsia="Times New Roman" w:hAnsi="Times New Roman" w:cs="Times New Roman"/>
                <w:b/>
                <w:bCs/>
                <w:kern w:val="0"/>
                <w:sz w:val="24"/>
                <w:szCs w:val="24"/>
                <w:lang w:val="kk-KZ"/>
                <w14:ligatures w14:val="none"/>
              </w:rPr>
              <w:t>% мәндегі баллдар</w:t>
            </w:r>
          </w:p>
        </w:tc>
      </w:tr>
      <w:tr w:rsidR="00532E10" w:rsidRPr="006011AA" w14:paraId="457B6388" w14:textId="77777777" w:rsidTr="0075387B">
        <w:tblPrEx>
          <w:tblLook w:val="0000" w:firstRow="0" w:lastRow="0" w:firstColumn="0" w:lastColumn="0" w:noHBand="0" w:noVBand="0"/>
        </w:tblPrEx>
        <w:trPr>
          <w:trHeight w:val="135"/>
        </w:trPr>
        <w:tc>
          <w:tcPr>
            <w:tcW w:w="801" w:type="dxa"/>
            <w:tcBorders>
              <w:left w:val="single" w:sz="4" w:space="0" w:color="000000"/>
              <w:right w:val="single" w:sz="4" w:space="0" w:color="000000"/>
            </w:tcBorders>
          </w:tcPr>
          <w:p w14:paraId="4644DE54"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en-US"/>
                <w14:ligatures w14:val="none"/>
              </w:rPr>
              <w:t>B-</w:t>
            </w:r>
          </w:p>
        </w:tc>
        <w:tc>
          <w:tcPr>
            <w:tcW w:w="1063" w:type="dxa"/>
            <w:tcBorders>
              <w:left w:val="single" w:sz="4" w:space="0" w:color="000000"/>
              <w:right w:val="single" w:sz="4" w:space="0" w:color="000000"/>
            </w:tcBorders>
          </w:tcPr>
          <w:p w14:paraId="5B1222F1"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2,67</w:t>
            </w:r>
          </w:p>
        </w:tc>
        <w:tc>
          <w:tcPr>
            <w:tcW w:w="1397" w:type="dxa"/>
            <w:gridSpan w:val="2"/>
            <w:tcBorders>
              <w:left w:val="single" w:sz="4" w:space="0" w:color="000000"/>
              <w:right w:val="single" w:sz="4" w:space="0" w:color="000000"/>
            </w:tcBorders>
          </w:tcPr>
          <w:p w14:paraId="61D35D00"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75-79</w:t>
            </w:r>
          </w:p>
        </w:tc>
        <w:tc>
          <w:tcPr>
            <w:tcW w:w="1383" w:type="dxa"/>
            <w:gridSpan w:val="2"/>
            <w:vMerge/>
            <w:tcBorders>
              <w:left w:val="single" w:sz="4" w:space="0" w:color="000000"/>
              <w:right w:val="single" w:sz="4" w:space="0" w:color="000000"/>
            </w:tcBorders>
          </w:tcPr>
          <w:p w14:paraId="04A3C6F5"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p>
        </w:tc>
        <w:tc>
          <w:tcPr>
            <w:tcW w:w="3058" w:type="dxa"/>
            <w:gridSpan w:val="3"/>
            <w:tcBorders>
              <w:left w:val="single" w:sz="4" w:space="0" w:color="000000"/>
              <w:right w:val="single" w:sz="4" w:space="0" w:color="000000"/>
            </w:tcBorders>
          </w:tcPr>
          <w:p w14:paraId="1A146572"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proofErr w:type="spellStart"/>
            <w:r w:rsidRPr="006011AA">
              <w:rPr>
                <w:rFonts w:ascii="Times New Roman" w:eastAsia="Times New Roman" w:hAnsi="Times New Roman" w:cs="Times New Roman"/>
                <w:kern w:val="0"/>
                <w:sz w:val="24"/>
                <w:szCs w:val="24"/>
                <w:lang w:val="ru-RU"/>
                <w14:ligatures w14:val="none"/>
              </w:rPr>
              <w:t>Дәрістердегібелсенділік</w:t>
            </w:r>
            <w:proofErr w:type="spellEnd"/>
          </w:p>
        </w:tc>
        <w:tc>
          <w:tcPr>
            <w:tcW w:w="2106" w:type="dxa"/>
            <w:tcBorders>
              <w:left w:val="single" w:sz="4" w:space="0" w:color="000000"/>
              <w:right w:val="single" w:sz="4" w:space="0" w:color="000000"/>
            </w:tcBorders>
          </w:tcPr>
          <w:p w14:paraId="1B8481FC"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ru-RU"/>
                <w14:ligatures w14:val="none"/>
              </w:rPr>
              <w:t>5</w:t>
            </w:r>
          </w:p>
        </w:tc>
      </w:tr>
      <w:tr w:rsidR="00532E10" w:rsidRPr="006011AA" w14:paraId="46A8BEFB" w14:textId="77777777" w:rsidTr="0075387B">
        <w:tblPrEx>
          <w:tblLook w:val="0000" w:firstRow="0" w:lastRow="0" w:firstColumn="0" w:lastColumn="0" w:noHBand="0" w:noVBand="0"/>
        </w:tblPrEx>
        <w:trPr>
          <w:trHeight w:val="51"/>
        </w:trPr>
        <w:tc>
          <w:tcPr>
            <w:tcW w:w="801" w:type="dxa"/>
            <w:tcBorders>
              <w:left w:val="single" w:sz="4" w:space="0" w:color="000000"/>
              <w:right w:val="single" w:sz="4" w:space="0" w:color="000000"/>
            </w:tcBorders>
          </w:tcPr>
          <w:p w14:paraId="29A64115"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en-US"/>
                <w14:ligatures w14:val="none"/>
              </w:rPr>
              <w:t>C+</w:t>
            </w:r>
          </w:p>
        </w:tc>
        <w:tc>
          <w:tcPr>
            <w:tcW w:w="1063" w:type="dxa"/>
            <w:tcBorders>
              <w:left w:val="single" w:sz="4" w:space="0" w:color="000000"/>
              <w:right w:val="single" w:sz="4" w:space="0" w:color="000000"/>
            </w:tcBorders>
          </w:tcPr>
          <w:p w14:paraId="6A1B92F3"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2,33</w:t>
            </w:r>
          </w:p>
        </w:tc>
        <w:tc>
          <w:tcPr>
            <w:tcW w:w="1397" w:type="dxa"/>
            <w:gridSpan w:val="2"/>
            <w:tcBorders>
              <w:left w:val="single" w:sz="4" w:space="0" w:color="000000"/>
              <w:right w:val="single" w:sz="4" w:space="0" w:color="000000"/>
            </w:tcBorders>
          </w:tcPr>
          <w:p w14:paraId="3EE169B1"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70-74</w:t>
            </w:r>
          </w:p>
        </w:tc>
        <w:tc>
          <w:tcPr>
            <w:tcW w:w="1383" w:type="dxa"/>
            <w:gridSpan w:val="2"/>
            <w:vMerge/>
            <w:tcBorders>
              <w:left w:val="single" w:sz="4" w:space="0" w:color="000000"/>
              <w:right w:val="single" w:sz="4" w:space="0" w:color="000000"/>
            </w:tcBorders>
          </w:tcPr>
          <w:p w14:paraId="68A076FA"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p>
        </w:tc>
        <w:tc>
          <w:tcPr>
            <w:tcW w:w="3058" w:type="dxa"/>
            <w:gridSpan w:val="3"/>
            <w:tcBorders>
              <w:left w:val="single" w:sz="4" w:space="0" w:color="000000"/>
              <w:right w:val="single" w:sz="4" w:space="0" w:color="000000"/>
            </w:tcBorders>
          </w:tcPr>
          <w:p w14:paraId="6F014031"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proofErr w:type="spellStart"/>
            <w:r w:rsidRPr="006011AA">
              <w:rPr>
                <w:rFonts w:ascii="Times New Roman" w:eastAsia="Times New Roman" w:hAnsi="Times New Roman" w:cs="Times New Roman"/>
                <w:kern w:val="0"/>
                <w:sz w:val="24"/>
                <w:szCs w:val="24"/>
                <w:lang w:val="ru-RU"/>
                <w14:ligatures w14:val="none"/>
              </w:rPr>
              <w:t>Практикалықсабақтардажұмысістеу</w:t>
            </w:r>
            <w:proofErr w:type="spellEnd"/>
            <w:r w:rsidRPr="006011AA">
              <w:rPr>
                <w:rFonts w:ascii="Times New Roman" w:eastAsia="Times New Roman" w:hAnsi="Times New Roman" w:cs="Times New Roman"/>
                <w:kern w:val="0"/>
                <w:sz w:val="24"/>
                <w:szCs w:val="24"/>
                <w:lang w:val="kk-KZ"/>
                <w14:ligatures w14:val="none"/>
              </w:rPr>
              <w:t>і</w:t>
            </w:r>
          </w:p>
        </w:tc>
        <w:tc>
          <w:tcPr>
            <w:tcW w:w="2106" w:type="dxa"/>
            <w:tcBorders>
              <w:left w:val="single" w:sz="4" w:space="0" w:color="000000"/>
              <w:right w:val="single" w:sz="4" w:space="0" w:color="000000"/>
            </w:tcBorders>
          </w:tcPr>
          <w:p w14:paraId="1E087CCE"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kk-KZ"/>
                <w14:ligatures w14:val="none"/>
              </w:rPr>
            </w:pPr>
            <w:r w:rsidRPr="006011AA">
              <w:rPr>
                <w:rFonts w:ascii="Times New Roman" w:eastAsia="Times New Roman" w:hAnsi="Times New Roman" w:cs="Times New Roman"/>
                <w:kern w:val="0"/>
                <w:sz w:val="24"/>
                <w:szCs w:val="24"/>
                <w:lang w:val="kk-KZ"/>
                <w14:ligatures w14:val="none"/>
              </w:rPr>
              <w:t>20</w:t>
            </w:r>
          </w:p>
        </w:tc>
      </w:tr>
      <w:tr w:rsidR="00532E10" w:rsidRPr="006011AA" w14:paraId="7D525C70" w14:textId="77777777" w:rsidTr="0075387B">
        <w:tblPrEx>
          <w:tblLook w:val="0000" w:firstRow="0" w:lastRow="0" w:firstColumn="0" w:lastColumn="0" w:noHBand="0" w:noVBand="0"/>
        </w:tblPrEx>
        <w:trPr>
          <w:trHeight w:val="181"/>
        </w:trPr>
        <w:tc>
          <w:tcPr>
            <w:tcW w:w="801" w:type="dxa"/>
            <w:tcBorders>
              <w:left w:val="single" w:sz="4" w:space="0" w:color="000000"/>
              <w:right w:val="single" w:sz="4" w:space="0" w:color="000000"/>
            </w:tcBorders>
          </w:tcPr>
          <w:p w14:paraId="52B37C59"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en-US"/>
                <w14:ligatures w14:val="none"/>
              </w:rPr>
              <w:t>C</w:t>
            </w:r>
          </w:p>
        </w:tc>
        <w:tc>
          <w:tcPr>
            <w:tcW w:w="1063" w:type="dxa"/>
            <w:tcBorders>
              <w:left w:val="single" w:sz="4" w:space="0" w:color="000000"/>
              <w:right w:val="single" w:sz="4" w:space="0" w:color="000000"/>
            </w:tcBorders>
          </w:tcPr>
          <w:p w14:paraId="4AB64204"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2,0</w:t>
            </w:r>
          </w:p>
        </w:tc>
        <w:tc>
          <w:tcPr>
            <w:tcW w:w="1397" w:type="dxa"/>
            <w:gridSpan w:val="2"/>
            <w:tcBorders>
              <w:left w:val="single" w:sz="4" w:space="0" w:color="000000"/>
              <w:right w:val="single" w:sz="4" w:space="0" w:color="000000"/>
            </w:tcBorders>
          </w:tcPr>
          <w:p w14:paraId="4D0F6B91"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65-69</w:t>
            </w:r>
          </w:p>
        </w:tc>
        <w:tc>
          <w:tcPr>
            <w:tcW w:w="1383" w:type="dxa"/>
            <w:gridSpan w:val="2"/>
            <w:vMerge w:val="restart"/>
            <w:tcBorders>
              <w:left w:val="single" w:sz="4" w:space="0" w:color="000000"/>
              <w:right w:val="single" w:sz="4" w:space="0" w:color="000000"/>
            </w:tcBorders>
          </w:tcPr>
          <w:p w14:paraId="639E8AE4"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kk-KZ"/>
                <w14:ligatures w14:val="none"/>
              </w:rPr>
              <w:t xml:space="preserve">Қанағаттанарлық </w:t>
            </w:r>
          </w:p>
        </w:tc>
        <w:tc>
          <w:tcPr>
            <w:tcW w:w="3058" w:type="dxa"/>
            <w:gridSpan w:val="3"/>
            <w:tcBorders>
              <w:left w:val="single" w:sz="4" w:space="0" w:color="000000"/>
              <w:right w:val="single" w:sz="4" w:space="0" w:color="000000"/>
            </w:tcBorders>
          </w:tcPr>
          <w:p w14:paraId="54433846"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kk-KZ"/>
                <w14:ligatures w14:val="none"/>
              </w:rPr>
              <w:t>Өзіндік жұмысы</w:t>
            </w:r>
          </w:p>
        </w:tc>
        <w:tc>
          <w:tcPr>
            <w:tcW w:w="2106" w:type="dxa"/>
            <w:tcBorders>
              <w:left w:val="single" w:sz="4" w:space="0" w:color="000000"/>
              <w:right w:val="single" w:sz="4" w:space="0" w:color="000000"/>
            </w:tcBorders>
          </w:tcPr>
          <w:p w14:paraId="31D2C167"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kk-KZ"/>
                <w14:ligatures w14:val="none"/>
              </w:rPr>
            </w:pPr>
            <w:r w:rsidRPr="006011AA">
              <w:rPr>
                <w:rFonts w:ascii="Times New Roman" w:eastAsia="Times New Roman" w:hAnsi="Times New Roman" w:cs="Times New Roman"/>
                <w:kern w:val="0"/>
                <w:sz w:val="24"/>
                <w:szCs w:val="24"/>
                <w:lang w:val="ru-RU"/>
                <w14:ligatures w14:val="none"/>
              </w:rPr>
              <w:t>2</w:t>
            </w:r>
            <w:r w:rsidRPr="006011AA">
              <w:rPr>
                <w:rFonts w:ascii="Times New Roman" w:eastAsia="Times New Roman" w:hAnsi="Times New Roman" w:cs="Times New Roman"/>
                <w:kern w:val="0"/>
                <w:sz w:val="24"/>
                <w:szCs w:val="24"/>
                <w:lang w:val="kk-KZ"/>
                <w14:ligatures w14:val="none"/>
              </w:rPr>
              <w:t>5</w:t>
            </w:r>
          </w:p>
        </w:tc>
      </w:tr>
      <w:tr w:rsidR="00532E10" w:rsidRPr="006011AA" w14:paraId="21A1B4CD" w14:textId="77777777" w:rsidTr="0075387B">
        <w:tblPrEx>
          <w:tblLook w:val="0000" w:firstRow="0" w:lastRow="0" w:firstColumn="0" w:lastColumn="0" w:noHBand="0" w:noVBand="0"/>
        </w:tblPrEx>
        <w:trPr>
          <w:trHeight w:val="87"/>
        </w:trPr>
        <w:tc>
          <w:tcPr>
            <w:tcW w:w="801" w:type="dxa"/>
            <w:tcBorders>
              <w:left w:val="single" w:sz="4" w:space="0" w:color="000000"/>
              <w:right w:val="single" w:sz="4" w:space="0" w:color="000000"/>
            </w:tcBorders>
          </w:tcPr>
          <w:p w14:paraId="5BB13497"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en-US"/>
                <w14:ligatures w14:val="none"/>
              </w:rPr>
              <w:t>C-</w:t>
            </w:r>
          </w:p>
        </w:tc>
        <w:tc>
          <w:tcPr>
            <w:tcW w:w="1063" w:type="dxa"/>
            <w:tcBorders>
              <w:left w:val="single" w:sz="4" w:space="0" w:color="000000"/>
              <w:right w:val="single" w:sz="4" w:space="0" w:color="000000"/>
            </w:tcBorders>
          </w:tcPr>
          <w:p w14:paraId="383B6118"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1,67</w:t>
            </w:r>
          </w:p>
        </w:tc>
        <w:tc>
          <w:tcPr>
            <w:tcW w:w="1397" w:type="dxa"/>
            <w:gridSpan w:val="2"/>
            <w:tcBorders>
              <w:left w:val="single" w:sz="4" w:space="0" w:color="000000"/>
              <w:right w:val="single" w:sz="4" w:space="0" w:color="000000"/>
            </w:tcBorders>
          </w:tcPr>
          <w:p w14:paraId="5908A032"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60-64</w:t>
            </w:r>
          </w:p>
        </w:tc>
        <w:tc>
          <w:tcPr>
            <w:tcW w:w="1383" w:type="dxa"/>
            <w:gridSpan w:val="2"/>
            <w:vMerge/>
            <w:tcBorders>
              <w:left w:val="single" w:sz="4" w:space="0" w:color="000000"/>
              <w:right w:val="single" w:sz="4" w:space="0" w:color="000000"/>
            </w:tcBorders>
          </w:tcPr>
          <w:p w14:paraId="3AF68D22"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p>
        </w:tc>
        <w:tc>
          <w:tcPr>
            <w:tcW w:w="3058" w:type="dxa"/>
            <w:gridSpan w:val="3"/>
            <w:tcBorders>
              <w:left w:val="single" w:sz="4" w:space="0" w:color="000000"/>
              <w:right w:val="single" w:sz="4" w:space="0" w:color="000000"/>
            </w:tcBorders>
          </w:tcPr>
          <w:p w14:paraId="1F912B91"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ru-RU"/>
                <w14:ligatures w14:val="none"/>
              </w:rPr>
              <w:t xml:space="preserve">Коллоквиум </w:t>
            </w:r>
          </w:p>
        </w:tc>
        <w:tc>
          <w:tcPr>
            <w:tcW w:w="2106" w:type="dxa"/>
            <w:tcBorders>
              <w:left w:val="single" w:sz="4" w:space="0" w:color="000000"/>
              <w:right w:val="single" w:sz="4" w:space="0" w:color="000000"/>
            </w:tcBorders>
          </w:tcPr>
          <w:p w14:paraId="1F4127D4"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kk-KZ"/>
                <w14:ligatures w14:val="none"/>
              </w:rPr>
            </w:pPr>
            <w:r w:rsidRPr="006011AA">
              <w:rPr>
                <w:rFonts w:ascii="Times New Roman" w:eastAsia="Times New Roman" w:hAnsi="Times New Roman" w:cs="Times New Roman"/>
                <w:kern w:val="0"/>
                <w:sz w:val="24"/>
                <w:szCs w:val="24"/>
                <w:lang w:val="kk-KZ"/>
                <w14:ligatures w14:val="none"/>
              </w:rPr>
              <w:t>10</w:t>
            </w:r>
          </w:p>
        </w:tc>
      </w:tr>
      <w:tr w:rsidR="00532E10" w:rsidRPr="006011AA" w14:paraId="25CB81FB" w14:textId="77777777" w:rsidTr="0075387B">
        <w:tblPrEx>
          <w:tblLook w:val="0000" w:firstRow="0" w:lastRow="0" w:firstColumn="0" w:lastColumn="0" w:noHBand="0" w:noVBand="0"/>
        </w:tblPrEx>
        <w:trPr>
          <w:trHeight w:val="250"/>
        </w:trPr>
        <w:tc>
          <w:tcPr>
            <w:tcW w:w="801" w:type="dxa"/>
            <w:tcBorders>
              <w:left w:val="single" w:sz="4" w:space="0" w:color="000000"/>
              <w:bottom w:val="single" w:sz="4" w:space="0" w:color="auto"/>
              <w:right w:val="single" w:sz="4" w:space="0" w:color="000000"/>
            </w:tcBorders>
          </w:tcPr>
          <w:p w14:paraId="53A1EC92"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en-US"/>
                <w14:ligatures w14:val="none"/>
              </w:rPr>
              <w:t>D+</w:t>
            </w:r>
          </w:p>
        </w:tc>
        <w:tc>
          <w:tcPr>
            <w:tcW w:w="1063" w:type="dxa"/>
            <w:tcBorders>
              <w:left w:val="single" w:sz="4" w:space="0" w:color="000000"/>
              <w:bottom w:val="single" w:sz="4" w:space="0" w:color="auto"/>
              <w:right w:val="single" w:sz="4" w:space="0" w:color="000000"/>
            </w:tcBorders>
          </w:tcPr>
          <w:p w14:paraId="05FD7D8D"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1,33</w:t>
            </w:r>
          </w:p>
        </w:tc>
        <w:tc>
          <w:tcPr>
            <w:tcW w:w="1397" w:type="dxa"/>
            <w:gridSpan w:val="2"/>
            <w:tcBorders>
              <w:left w:val="single" w:sz="4" w:space="0" w:color="000000"/>
              <w:bottom w:val="single" w:sz="4" w:space="0" w:color="auto"/>
              <w:right w:val="single" w:sz="4" w:space="0" w:color="000000"/>
            </w:tcBorders>
          </w:tcPr>
          <w:p w14:paraId="68C63BE6" w14:textId="77777777" w:rsidR="00532E10" w:rsidRPr="006011AA" w:rsidRDefault="00532E10" w:rsidP="0075387B">
            <w:pPr>
              <w:spacing w:after="0" w:line="240" w:lineRule="auto"/>
              <w:jc w:val="both"/>
              <w:rPr>
                <w:rFonts w:ascii="Times New Roman" w:eastAsia="Times New Roman" w:hAnsi="Times New Roman" w:cs="Times New Roman"/>
                <w:b/>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55-59</w:t>
            </w:r>
          </w:p>
        </w:tc>
        <w:tc>
          <w:tcPr>
            <w:tcW w:w="1383" w:type="dxa"/>
            <w:gridSpan w:val="2"/>
            <w:vMerge w:val="restart"/>
            <w:tcBorders>
              <w:left w:val="single" w:sz="4" w:space="0" w:color="000000"/>
              <w:bottom w:val="single" w:sz="4" w:space="0" w:color="auto"/>
              <w:right w:val="single" w:sz="4" w:space="0" w:color="000000"/>
            </w:tcBorders>
          </w:tcPr>
          <w:p w14:paraId="17F4D0CE"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kk-KZ"/>
                <w14:ligatures w14:val="none"/>
              </w:rPr>
              <w:t xml:space="preserve">Қанағаттанарлықсыз </w:t>
            </w:r>
          </w:p>
        </w:tc>
        <w:tc>
          <w:tcPr>
            <w:tcW w:w="3058" w:type="dxa"/>
            <w:gridSpan w:val="3"/>
            <w:tcBorders>
              <w:left w:val="single" w:sz="4" w:space="0" w:color="000000"/>
              <w:bottom w:val="single" w:sz="4" w:space="0" w:color="auto"/>
              <w:right w:val="single" w:sz="4" w:space="0" w:color="000000"/>
            </w:tcBorders>
          </w:tcPr>
          <w:p w14:paraId="25FB380B"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kk-KZ"/>
                <w14:ligatures w14:val="none"/>
              </w:rPr>
              <w:t xml:space="preserve">Қорытынды бақылау </w:t>
            </w:r>
            <w:r w:rsidRPr="006011AA">
              <w:rPr>
                <w:rFonts w:ascii="Times New Roman" w:eastAsia="Times New Roman" w:hAnsi="Times New Roman" w:cs="Times New Roman"/>
                <w:kern w:val="0"/>
                <w:sz w:val="24"/>
                <w:szCs w:val="24"/>
                <w:lang w:val="ru-RU"/>
                <w14:ligatures w14:val="none"/>
              </w:rPr>
              <w:t>(</w:t>
            </w:r>
            <w:r w:rsidRPr="006011AA">
              <w:rPr>
                <w:rFonts w:ascii="Times New Roman" w:eastAsia="Times New Roman" w:hAnsi="Times New Roman" w:cs="Times New Roman"/>
                <w:kern w:val="0"/>
                <w:sz w:val="24"/>
                <w:szCs w:val="24"/>
                <w:lang w:val="kk-KZ"/>
                <w14:ligatures w14:val="none"/>
              </w:rPr>
              <w:t>емтиха</w:t>
            </w:r>
            <w:r w:rsidRPr="006011AA">
              <w:rPr>
                <w:rFonts w:ascii="Times New Roman" w:eastAsia="Times New Roman" w:hAnsi="Times New Roman" w:cs="Times New Roman"/>
                <w:kern w:val="0"/>
                <w:sz w:val="24"/>
                <w:szCs w:val="24"/>
                <w:lang w:val="ru-RU"/>
                <w14:ligatures w14:val="none"/>
              </w:rPr>
              <w:t>н)</w:t>
            </w:r>
          </w:p>
        </w:tc>
        <w:tc>
          <w:tcPr>
            <w:tcW w:w="2106" w:type="dxa"/>
            <w:tcBorders>
              <w:left w:val="single" w:sz="4" w:space="0" w:color="000000"/>
              <w:bottom w:val="single" w:sz="4" w:space="0" w:color="auto"/>
              <w:right w:val="single" w:sz="4" w:space="0" w:color="000000"/>
            </w:tcBorders>
          </w:tcPr>
          <w:p w14:paraId="31A1C33B" w14:textId="77777777" w:rsidR="00532E10" w:rsidRPr="006011AA" w:rsidRDefault="00532E10" w:rsidP="0075387B">
            <w:pPr>
              <w:spacing w:after="0" w:line="240" w:lineRule="auto"/>
              <w:jc w:val="both"/>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ru-RU"/>
                <w14:ligatures w14:val="none"/>
              </w:rPr>
              <w:t>40</w:t>
            </w:r>
          </w:p>
        </w:tc>
      </w:tr>
      <w:tr w:rsidR="00532E10" w:rsidRPr="006011AA" w14:paraId="7A90F76C" w14:textId="77777777" w:rsidTr="0075387B">
        <w:tblPrEx>
          <w:tblLook w:val="0000" w:firstRow="0" w:lastRow="0" w:firstColumn="0" w:lastColumn="0" w:noHBand="0" w:noVBand="0"/>
        </w:tblPrEx>
        <w:trPr>
          <w:trHeight w:val="315"/>
        </w:trPr>
        <w:tc>
          <w:tcPr>
            <w:tcW w:w="801" w:type="dxa"/>
            <w:tcBorders>
              <w:top w:val="single" w:sz="4" w:space="0" w:color="auto"/>
              <w:left w:val="single" w:sz="4" w:space="0" w:color="auto"/>
              <w:bottom w:val="single" w:sz="4" w:space="0" w:color="auto"/>
              <w:right w:val="single" w:sz="4" w:space="0" w:color="auto"/>
            </w:tcBorders>
          </w:tcPr>
          <w:p w14:paraId="0B4641F8" w14:textId="77777777" w:rsidR="00532E10" w:rsidRPr="006011AA" w:rsidRDefault="00532E10" w:rsidP="0075387B">
            <w:pPr>
              <w:spacing w:after="0" w:line="240" w:lineRule="auto"/>
              <w:rPr>
                <w:rFonts w:ascii="Times New Roman" w:eastAsia="Times New Roman" w:hAnsi="Times New Roman" w:cs="Times New Roman"/>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D</w:t>
            </w:r>
          </w:p>
        </w:tc>
        <w:tc>
          <w:tcPr>
            <w:tcW w:w="1063" w:type="dxa"/>
            <w:tcBorders>
              <w:top w:val="single" w:sz="4" w:space="0" w:color="auto"/>
              <w:left w:val="single" w:sz="4" w:space="0" w:color="auto"/>
              <w:bottom w:val="single" w:sz="4" w:space="0" w:color="auto"/>
              <w:right w:val="single" w:sz="4" w:space="0" w:color="auto"/>
            </w:tcBorders>
          </w:tcPr>
          <w:p w14:paraId="215D7B05" w14:textId="77777777" w:rsidR="00532E10" w:rsidRPr="006011AA" w:rsidRDefault="00532E10" w:rsidP="0075387B">
            <w:pPr>
              <w:spacing w:after="0" w:line="240" w:lineRule="auto"/>
              <w:rPr>
                <w:rFonts w:ascii="Times New Roman" w:eastAsia="Times New Roman" w:hAnsi="Times New Roman" w:cs="Times New Roman"/>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1,0</w:t>
            </w:r>
          </w:p>
        </w:tc>
        <w:tc>
          <w:tcPr>
            <w:tcW w:w="1397" w:type="dxa"/>
            <w:gridSpan w:val="2"/>
            <w:tcBorders>
              <w:top w:val="single" w:sz="4" w:space="0" w:color="auto"/>
              <w:left w:val="single" w:sz="4" w:space="0" w:color="auto"/>
              <w:bottom w:val="single" w:sz="4" w:space="0" w:color="auto"/>
              <w:right w:val="single" w:sz="4" w:space="0" w:color="auto"/>
            </w:tcBorders>
          </w:tcPr>
          <w:p w14:paraId="1A4543F0" w14:textId="77777777" w:rsidR="00532E10" w:rsidRPr="006011AA" w:rsidRDefault="00532E10" w:rsidP="0075387B">
            <w:pPr>
              <w:spacing w:after="0" w:line="240" w:lineRule="auto"/>
              <w:rPr>
                <w:rFonts w:ascii="Times New Roman" w:eastAsia="Times New Roman" w:hAnsi="Times New Roman" w:cs="Times New Roman"/>
                <w:kern w:val="0"/>
                <w:sz w:val="24"/>
                <w:szCs w:val="24"/>
                <w:highlight w:val="green"/>
                <w:lang w:val="ru-RU"/>
                <w14:ligatures w14:val="none"/>
              </w:rPr>
            </w:pPr>
            <w:r w:rsidRPr="006011AA">
              <w:rPr>
                <w:rFonts w:ascii="Times New Roman" w:eastAsia="Times New Roman" w:hAnsi="Times New Roman" w:cs="Times New Roman"/>
                <w:kern w:val="0"/>
                <w:sz w:val="24"/>
                <w:szCs w:val="24"/>
                <w:lang w:val="ru-RU"/>
                <w14:ligatures w14:val="none"/>
              </w:rPr>
              <w:t>50-54</w:t>
            </w:r>
          </w:p>
        </w:tc>
        <w:tc>
          <w:tcPr>
            <w:tcW w:w="1383" w:type="dxa"/>
            <w:gridSpan w:val="2"/>
            <w:vMerge/>
            <w:tcBorders>
              <w:top w:val="single" w:sz="4" w:space="0" w:color="auto"/>
              <w:left w:val="single" w:sz="4" w:space="0" w:color="auto"/>
              <w:bottom w:val="single" w:sz="4" w:space="0" w:color="auto"/>
              <w:right w:val="single" w:sz="4" w:space="0" w:color="auto"/>
            </w:tcBorders>
          </w:tcPr>
          <w:p w14:paraId="6E4C0ED9" w14:textId="77777777" w:rsidR="00532E10" w:rsidRPr="006011AA" w:rsidRDefault="00532E10" w:rsidP="0075387B">
            <w:pPr>
              <w:spacing w:after="0" w:line="240" w:lineRule="auto"/>
              <w:rPr>
                <w:rFonts w:ascii="Times New Roman" w:eastAsia="Times New Roman" w:hAnsi="Times New Roman" w:cs="Times New Roman"/>
                <w:kern w:val="0"/>
                <w:sz w:val="24"/>
                <w:szCs w:val="24"/>
                <w:highlight w:val="green"/>
                <w:lang w:val="ru-RU"/>
                <w14:ligatures w14:val="none"/>
              </w:rPr>
            </w:pPr>
          </w:p>
        </w:tc>
        <w:tc>
          <w:tcPr>
            <w:tcW w:w="3058" w:type="dxa"/>
            <w:gridSpan w:val="3"/>
            <w:tcBorders>
              <w:top w:val="single" w:sz="4" w:space="0" w:color="auto"/>
              <w:left w:val="single" w:sz="4" w:space="0" w:color="auto"/>
              <w:bottom w:val="single" w:sz="4" w:space="0" w:color="auto"/>
              <w:right w:val="single" w:sz="4" w:space="0" w:color="auto"/>
            </w:tcBorders>
          </w:tcPr>
          <w:p w14:paraId="76E291AA" w14:textId="77777777" w:rsidR="00532E10" w:rsidRPr="006011AA" w:rsidRDefault="00532E10" w:rsidP="0075387B">
            <w:pPr>
              <w:spacing w:after="0" w:line="240" w:lineRule="auto"/>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kk-KZ"/>
                <w14:ligatures w14:val="none"/>
              </w:rPr>
              <w:t>ЖИЫНТЫҒЫ</w:t>
            </w:r>
          </w:p>
        </w:tc>
        <w:tc>
          <w:tcPr>
            <w:tcW w:w="2106" w:type="dxa"/>
            <w:tcBorders>
              <w:top w:val="single" w:sz="4" w:space="0" w:color="auto"/>
              <w:left w:val="single" w:sz="4" w:space="0" w:color="auto"/>
              <w:bottom w:val="single" w:sz="4" w:space="0" w:color="auto"/>
              <w:right w:val="single" w:sz="4" w:space="0" w:color="auto"/>
            </w:tcBorders>
          </w:tcPr>
          <w:p w14:paraId="6CFB2A41" w14:textId="77777777" w:rsidR="00532E10" w:rsidRPr="006011AA" w:rsidRDefault="00532E10" w:rsidP="0075387B">
            <w:pPr>
              <w:spacing w:after="0" w:line="240" w:lineRule="auto"/>
              <w:rPr>
                <w:rFonts w:ascii="Times New Roman" w:eastAsia="Times New Roman" w:hAnsi="Times New Roman" w:cs="Times New Roman"/>
                <w:kern w:val="0"/>
                <w:sz w:val="24"/>
                <w:szCs w:val="24"/>
                <w:lang w:val="ru-RU"/>
                <w14:ligatures w14:val="none"/>
              </w:rPr>
            </w:pPr>
            <w:r w:rsidRPr="006011AA">
              <w:rPr>
                <w:rFonts w:ascii="Times New Roman" w:eastAsia="Times New Roman" w:hAnsi="Times New Roman" w:cs="Times New Roman"/>
                <w:kern w:val="0"/>
                <w:sz w:val="24"/>
                <w:szCs w:val="24"/>
                <w:lang w:val="ru-RU"/>
                <w14:ligatures w14:val="none"/>
              </w:rPr>
              <w:t>100</w:t>
            </w:r>
          </w:p>
        </w:tc>
      </w:tr>
      <w:tr w:rsidR="00532E10" w:rsidRPr="006011AA" w14:paraId="51AE4129" w14:textId="77777777" w:rsidTr="0075387B">
        <w:tblPrEx>
          <w:tblLook w:val="0000" w:firstRow="0" w:lastRow="0" w:firstColumn="0" w:lastColumn="0" w:noHBand="0" w:noVBand="0"/>
        </w:tblPrEx>
        <w:trPr>
          <w:trHeight w:val="58"/>
        </w:trPr>
        <w:tc>
          <w:tcPr>
            <w:tcW w:w="9808" w:type="dxa"/>
            <w:gridSpan w:val="10"/>
            <w:tcBorders>
              <w:top w:val="single" w:sz="4" w:space="0" w:color="auto"/>
              <w:left w:val="single" w:sz="4" w:space="0" w:color="000000"/>
              <w:bottom w:val="single" w:sz="4" w:space="0" w:color="000000"/>
              <w:right w:val="single" w:sz="4" w:space="0" w:color="000000"/>
            </w:tcBorders>
            <w:shd w:val="clear" w:color="auto" w:fill="D9E2F3" w:themeFill="accent1" w:themeFillTint="33"/>
          </w:tcPr>
          <w:p w14:paraId="2670D529" w14:textId="77777777" w:rsidR="00532E10" w:rsidRPr="006011AA" w:rsidRDefault="00532E10" w:rsidP="0075387B">
            <w:pPr>
              <w:spacing w:after="0" w:line="240" w:lineRule="auto"/>
              <w:jc w:val="center"/>
              <w:rPr>
                <w:rFonts w:ascii="Times New Roman" w:eastAsia="Times New Roman" w:hAnsi="Times New Roman" w:cs="Times New Roman"/>
                <w:b/>
                <w:kern w:val="0"/>
                <w:sz w:val="24"/>
                <w:szCs w:val="24"/>
                <w14:ligatures w14:val="none"/>
              </w:rPr>
            </w:pPr>
            <w:proofErr w:type="spellStart"/>
            <w:r w:rsidRPr="006011AA">
              <w:rPr>
                <w:rFonts w:ascii="Times New Roman" w:eastAsia="Times New Roman" w:hAnsi="Times New Roman" w:cs="Times New Roman"/>
                <w:b/>
                <w:bCs/>
                <w:kern w:val="0"/>
                <w:sz w:val="24"/>
                <w:szCs w:val="24"/>
                <w14:ligatures w14:val="none"/>
              </w:rPr>
              <w:t>Оқукурсыныңмазмұныніскеасырукүнтізбесі</w:t>
            </w:r>
            <w:proofErr w:type="spellEnd"/>
            <w:r w:rsidRPr="006011AA">
              <w:rPr>
                <w:rFonts w:ascii="Times New Roman" w:eastAsia="Times New Roman" w:hAnsi="Times New Roman" w:cs="Times New Roman"/>
                <w:b/>
                <w:bCs/>
                <w:kern w:val="0"/>
                <w:sz w:val="24"/>
                <w:szCs w:val="24"/>
                <w14:ligatures w14:val="none"/>
              </w:rPr>
              <w:t xml:space="preserve"> (</w:t>
            </w:r>
            <w:proofErr w:type="spellStart"/>
            <w:r w:rsidRPr="006011AA">
              <w:rPr>
                <w:rFonts w:ascii="Times New Roman" w:eastAsia="Times New Roman" w:hAnsi="Times New Roman" w:cs="Times New Roman"/>
                <w:b/>
                <w:bCs/>
                <w:kern w:val="0"/>
                <w:sz w:val="24"/>
                <w:szCs w:val="24"/>
                <w14:ligatures w14:val="none"/>
              </w:rPr>
              <w:t>кестесі</w:t>
            </w:r>
            <w:proofErr w:type="spellEnd"/>
            <w:proofErr w:type="gramStart"/>
            <w:r w:rsidRPr="006011AA">
              <w:rPr>
                <w:rFonts w:ascii="Times New Roman" w:eastAsia="Times New Roman" w:hAnsi="Times New Roman" w:cs="Times New Roman"/>
                <w:b/>
                <w:bCs/>
                <w:kern w:val="0"/>
                <w:sz w:val="24"/>
                <w:szCs w:val="24"/>
                <w14:ligatures w14:val="none"/>
              </w:rPr>
              <w:t>).</w:t>
            </w:r>
            <w:proofErr w:type="spellStart"/>
            <w:r w:rsidRPr="006011AA">
              <w:rPr>
                <w:rFonts w:ascii="Times New Roman" w:eastAsia="Times New Roman" w:hAnsi="Times New Roman" w:cs="Times New Roman"/>
                <w:b/>
                <w:bCs/>
                <w:kern w:val="0"/>
                <w:sz w:val="24"/>
                <w:szCs w:val="24"/>
                <w14:ligatures w14:val="none"/>
              </w:rPr>
              <w:t>Оқыту</w:t>
            </w:r>
            <w:proofErr w:type="spellEnd"/>
            <w:r w:rsidRPr="006011AA">
              <w:rPr>
                <w:rFonts w:ascii="Times New Roman" w:eastAsia="Times New Roman" w:hAnsi="Times New Roman" w:cs="Times New Roman"/>
                <w:b/>
                <w:bCs/>
                <w:kern w:val="0"/>
                <w:sz w:val="24"/>
                <w:szCs w:val="24"/>
                <w:lang w:val="kk-KZ"/>
                <w14:ligatures w14:val="none"/>
              </w:rPr>
              <w:t>дың</w:t>
            </w:r>
            <w:proofErr w:type="gramEnd"/>
            <w:r w:rsidRPr="006011AA">
              <w:rPr>
                <w:rFonts w:ascii="Times New Roman" w:eastAsia="Times New Roman" w:hAnsi="Times New Roman" w:cs="Times New Roman"/>
                <w:b/>
                <w:bCs/>
                <w:kern w:val="0"/>
                <w:sz w:val="24"/>
                <w:szCs w:val="24"/>
                <w:lang w:val="kk-KZ"/>
                <w14:ligatures w14:val="none"/>
              </w:rPr>
              <w:t xml:space="preserve"> </w:t>
            </w:r>
            <w:proofErr w:type="spellStart"/>
            <w:r w:rsidRPr="006011AA">
              <w:rPr>
                <w:rFonts w:ascii="Times New Roman" w:eastAsia="Times New Roman" w:hAnsi="Times New Roman" w:cs="Times New Roman"/>
                <w:b/>
                <w:bCs/>
                <w:kern w:val="0"/>
                <w:sz w:val="24"/>
                <w:szCs w:val="24"/>
                <w14:ligatures w14:val="none"/>
              </w:rPr>
              <w:t>және</w:t>
            </w:r>
            <w:proofErr w:type="spellEnd"/>
            <w:r w:rsidRPr="006011AA">
              <w:rPr>
                <w:rFonts w:ascii="Times New Roman" w:eastAsia="Times New Roman" w:hAnsi="Times New Roman" w:cs="Times New Roman"/>
                <w:b/>
                <w:bCs/>
                <w:kern w:val="0"/>
                <w:sz w:val="24"/>
                <w:szCs w:val="24"/>
                <w:lang w:val="kk-KZ"/>
                <w14:ligatures w14:val="none"/>
              </w:rPr>
              <w:t xml:space="preserve"> білім берудің</w:t>
            </w:r>
            <w:proofErr w:type="spellStart"/>
            <w:r w:rsidRPr="006011AA">
              <w:rPr>
                <w:rFonts w:ascii="Times New Roman" w:eastAsia="Times New Roman" w:hAnsi="Times New Roman" w:cs="Times New Roman"/>
                <w:b/>
                <w:bCs/>
                <w:kern w:val="0"/>
                <w:sz w:val="24"/>
                <w:szCs w:val="24"/>
                <w14:ligatures w14:val="none"/>
              </w:rPr>
              <w:t>әдістері</w:t>
            </w:r>
            <w:proofErr w:type="spellEnd"/>
            <w:r w:rsidRPr="006011AA">
              <w:rPr>
                <w:rFonts w:ascii="Times New Roman" w:eastAsia="Times New Roman" w:hAnsi="Times New Roman" w:cs="Times New Roman"/>
                <w:b/>
                <w:bCs/>
                <w:kern w:val="0"/>
                <w:sz w:val="24"/>
                <w:szCs w:val="24"/>
                <w14:ligatures w14:val="none"/>
              </w:rPr>
              <w:t>.</w:t>
            </w:r>
          </w:p>
        </w:tc>
      </w:tr>
    </w:tbl>
    <w:tbl>
      <w:tblPr>
        <w:tblStyle w:val="a3"/>
        <w:tblW w:w="9782" w:type="dxa"/>
        <w:tblInd w:w="-856" w:type="dxa"/>
        <w:tblLook w:val="04A0" w:firstRow="1" w:lastRow="0" w:firstColumn="1" w:lastColumn="0" w:noHBand="0" w:noVBand="1"/>
      </w:tblPr>
      <w:tblGrid>
        <w:gridCol w:w="2483"/>
        <w:gridCol w:w="5430"/>
        <w:gridCol w:w="914"/>
        <w:gridCol w:w="955"/>
      </w:tblGrid>
      <w:tr w:rsidR="00532E10" w:rsidRPr="006011AA" w14:paraId="373CE296" w14:textId="77777777" w:rsidTr="004E4613">
        <w:tc>
          <w:tcPr>
            <w:tcW w:w="2483" w:type="dxa"/>
            <w:shd w:val="clear" w:color="auto" w:fill="auto"/>
          </w:tcPr>
          <w:p w14:paraId="2506B5BC" w14:textId="77777777" w:rsidR="00532E10" w:rsidRPr="006011AA" w:rsidRDefault="00532E10" w:rsidP="0075387B">
            <w:pPr>
              <w:tabs>
                <w:tab w:val="left" w:pos="1276"/>
              </w:tabs>
              <w:rPr>
                <w:b/>
                <w:lang w:val="kk-KZ"/>
              </w:rPr>
            </w:pPr>
            <w:r w:rsidRPr="006011AA">
              <w:rPr>
                <w:b/>
                <w:lang w:val="kk-KZ"/>
              </w:rPr>
              <w:t>Аптасы</w:t>
            </w:r>
          </w:p>
        </w:tc>
        <w:tc>
          <w:tcPr>
            <w:tcW w:w="5430" w:type="dxa"/>
            <w:shd w:val="clear" w:color="auto" w:fill="auto"/>
          </w:tcPr>
          <w:p w14:paraId="0D76C019" w14:textId="77777777" w:rsidR="00532E10" w:rsidRPr="006011AA" w:rsidRDefault="00532E10" w:rsidP="0075387B">
            <w:pPr>
              <w:tabs>
                <w:tab w:val="left" w:pos="1276"/>
              </w:tabs>
              <w:jc w:val="center"/>
              <w:rPr>
                <w:b/>
              </w:rPr>
            </w:pPr>
            <w:r w:rsidRPr="006011AA">
              <w:rPr>
                <w:b/>
                <w:lang w:val="kk-KZ"/>
              </w:rPr>
              <w:t>Тақырып атауы</w:t>
            </w:r>
          </w:p>
        </w:tc>
        <w:tc>
          <w:tcPr>
            <w:tcW w:w="914" w:type="dxa"/>
            <w:shd w:val="clear" w:color="auto" w:fill="auto"/>
          </w:tcPr>
          <w:p w14:paraId="1FB4278C" w14:textId="77777777" w:rsidR="00532E10" w:rsidRPr="006011AA" w:rsidRDefault="00532E10" w:rsidP="0075387B">
            <w:pPr>
              <w:tabs>
                <w:tab w:val="left" w:pos="1276"/>
              </w:tabs>
              <w:rPr>
                <w:b/>
              </w:rPr>
            </w:pPr>
            <w:r w:rsidRPr="006011AA">
              <w:rPr>
                <w:b/>
                <w:lang w:val="kk-KZ"/>
              </w:rPr>
              <w:t>Сағат саны</w:t>
            </w:r>
          </w:p>
        </w:tc>
        <w:tc>
          <w:tcPr>
            <w:tcW w:w="955" w:type="dxa"/>
            <w:shd w:val="clear" w:color="auto" w:fill="auto"/>
          </w:tcPr>
          <w:p w14:paraId="5D5DDCA1" w14:textId="77777777" w:rsidR="00532E10" w:rsidRPr="006011AA" w:rsidRDefault="00532E10" w:rsidP="0075387B">
            <w:pPr>
              <w:tabs>
                <w:tab w:val="left" w:pos="1276"/>
              </w:tabs>
              <w:ind w:left="-68" w:firstLine="26"/>
              <w:rPr>
                <w:b/>
              </w:rPr>
            </w:pPr>
            <w:r w:rsidRPr="006011AA">
              <w:rPr>
                <w:b/>
              </w:rPr>
              <w:t>Макс.</w:t>
            </w:r>
          </w:p>
          <w:p w14:paraId="74E60439" w14:textId="77777777" w:rsidR="00532E10" w:rsidRPr="006011AA" w:rsidRDefault="00532E10" w:rsidP="0075387B">
            <w:pPr>
              <w:tabs>
                <w:tab w:val="left" w:pos="1276"/>
              </w:tabs>
              <w:rPr>
                <w:b/>
                <w:lang w:val="kk-KZ"/>
              </w:rPr>
            </w:pPr>
            <w:r w:rsidRPr="006011AA">
              <w:rPr>
                <w:b/>
                <w:lang w:val="kk-KZ"/>
              </w:rPr>
              <w:t>б</w:t>
            </w:r>
            <w:proofErr w:type="spellStart"/>
            <w:r w:rsidRPr="006011AA">
              <w:rPr>
                <w:b/>
              </w:rPr>
              <w:t>алл</w:t>
            </w:r>
            <w:proofErr w:type="spellEnd"/>
          </w:p>
        </w:tc>
      </w:tr>
      <w:tr w:rsidR="00532E10" w:rsidRPr="006011AA" w14:paraId="25CC3C04" w14:textId="77777777" w:rsidTr="0075387B">
        <w:tc>
          <w:tcPr>
            <w:tcW w:w="9782" w:type="dxa"/>
            <w:gridSpan w:val="4"/>
            <w:shd w:val="clear" w:color="auto" w:fill="auto"/>
          </w:tcPr>
          <w:p w14:paraId="35CD7347" w14:textId="77777777" w:rsidR="00532E10" w:rsidRPr="006011AA" w:rsidRDefault="00532E10" w:rsidP="0075387B">
            <w:pPr>
              <w:tabs>
                <w:tab w:val="left" w:pos="1276"/>
              </w:tabs>
              <w:jc w:val="center"/>
              <w:rPr>
                <w:b/>
              </w:rPr>
            </w:pPr>
            <w:r w:rsidRPr="006011AA">
              <w:rPr>
                <w:b/>
              </w:rPr>
              <w:t>МОДУЛЬ 1</w:t>
            </w:r>
          </w:p>
        </w:tc>
      </w:tr>
      <w:tr w:rsidR="00532E10" w:rsidRPr="006011AA" w14:paraId="4A610A4E" w14:textId="77777777" w:rsidTr="004E4613">
        <w:tc>
          <w:tcPr>
            <w:tcW w:w="2483" w:type="dxa"/>
            <w:vMerge w:val="restart"/>
            <w:shd w:val="clear" w:color="auto" w:fill="auto"/>
          </w:tcPr>
          <w:p w14:paraId="27273B66" w14:textId="77777777" w:rsidR="00532E10" w:rsidRPr="006011AA" w:rsidRDefault="00532E10" w:rsidP="0075387B">
            <w:pPr>
              <w:tabs>
                <w:tab w:val="left" w:pos="1276"/>
              </w:tabs>
              <w:jc w:val="center"/>
            </w:pPr>
            <w:r w:rsidRPr="006011AA">
              <w:t>1</w:t>
            </w:r>
          </w:p>
        </w:tc>
        <w:tc>
          <w:tcPr>
            <w:tcW w:w="5430" w:type="dxa"/>
            <w:shd w:val="clear" w:color="auto" w:fill="auto"/>
          </w:tcPr>
          <w:p w14:paraId="57071B72" w14:textId="13746630" w:rsidR="00532E10" w:rsidRPr="000C567C" w:rsidRDefault="00532E10" w:rsidP="000C567C">
            <w:pPr>
              <w:spacing w:line="360" w:lineRule="auto"/>
              <w:jc w:val="both"/>
              <w:rPr>
                <w:color w:val="333333"/>
                <w:shd w:val="clear" w:color="auto" w:fill="FFFFFF"/>
                <w:lang w:eastAsia="ru-KZ"/>
              </w:rPr>
            </w:pPr>
            <w:r w:rsidRPr="006011AA">
              <w:rPr>
                <w:b/>
                <w:bCs/>
                <w:color w:val="000000"/>
                <w:lang w:val="kk-KZ"/>
              </w:rPr>
              <w:t xml:space="preserve">Лекция </w:t>
            </w:r>
            <w:r w:rsidRPr="006011AA">
              <w:rPr>
                <w:b/>
                <w:bCs/>
                <w:color w:val="000000"/>
              </w:rPr>
              <w:t>1</w:t>
            </w:r>
            <w:r w:rsidRPr="006011AA">
              <w:rPr>
                <w:b/>
                <w:bCs/>
                <w:color w:val="000000"/>
                <w:lang w:val="kk-KZ"/>
              </w:rPr>
              <w:t xml:space="preserve">. </w:t>
            </w:r>
            <w:bookmarkStart w:id="0" w:name="_Hlk210167387"/>
            <w:r w:rsidR="006011AA" w:rsidRPr="006011AA">
              <w:rPr>
                <w:color w:val="000000"/>
                <w:lang w:val="kk-KZ"/>
              </w:rPr>
              <w:t>Іскерлік</w:t>
            </w:r>
            <w:r w:rsidR="006011AA" w:rsidRPr="006011AA">
              <w:t xml:space="preserve"> коммуникация </w:t>
            </w:r>
            <w:proofErr w:type="spellStart"/>
            <w:r w:rsidR="006011AA" w:rsidRPr="006011AA">
              <w:t>теориясы</w:t>
            </w:r>
            <w:proofErr w:type="spellEnd"/>
            <w:r w:rsidR="006011AA" w:rsidRPr="006011AA">
              <w:t xml:space="preserve"> </w:t>
            </w:r>
            <w:proofErr w:type="spellStart"/>
            <w:r w:rsidR="006011AA" w:rsidRPr="006011AA">
              <w:t>және</w:t>
            </w:r>
            <w:proofErr w:type="spellEnd"/>
            <w:r w:rsidR="006011AA" w:rsidRPr="006011AA">
              <w:t xml:space="preserve"> </w:t>
            </w:r>
            <w:proofErr w:type="spellStart"/>
            <w:r w:rsidR="006011AA" w:rsidRPr="006011AA">
              <w:t>концепциялары</w:t>
            </w:r>
            <w:bookmarkEnd w:id="0"/>
            <w:proofErr w:type="spellEnd"/>
          </w:p>
        </w:tc>
        <w:tc>
          <w:tcPr>
            <w:tcW w:w="914" w:type="dxa"/>
            <w:shd w:val="clear" w:color="auto" w:fill="auto"/>
          </w:tcPr>
          <w:p w14:paraId="46B4C585" w14:textId="77777777" w:rsidR="00532E10" w:rsidRPr="006011AA" w:rsidRDefault="00532E10" w:rsidP="0075387B">
            <w:pPr>
              <w:tabs>
                <w:tab w:val="left" w:pos="1276"/>
              </w:tabs>
              <w:jc w:val="center"/>
              <w:rPr>
                <w:bCs/>
              </w:rPr>
            </w:pPr>
            <w:r w:rsidRPr="006011AA">
              <w:rPr>
                <w:bCs/>
              </w:rPr>
              <w:t>1</w:t>
            </w:r>
          </w:p>
        </w:tc>
        <w:tc>
          <w:tcPr>
            <w:tcW w:w="955" w:type="dxa"/>
            <w:shd w:val="clear" w:color="auto" w:fill="auto"/>
          </w:tcPr>
          <w:p w14:paraId="200A68BE" w14:textId="77777777" w:rsidR="00532E10" w:rsidRPr="006011AA" w:rsidRDefault="00532E10" w:rsidP="0075387B">
            <w:pPr>
              <w:tabs>
                <w:tab w:val="left" w:pos="1276"/>
              </w:tabs>
              <w:jc w:val="center"/>
              <w:rPr>
                <w:bCs/>
              </w:rPr>
            </w:pPr>
            <w:r w:rsidRPr="006011AA">
              <w:rPr>
                <w:bCs/>
              </w:rPr>
              <w:t>2</w:t>
            </w:r>
          </w:p>
        </w:tc>
      </w:tr>
      <w:tr w:rsidR="00532E10" w:rsidRPr="006011AA" w14:paraId="250955B2" w14:textId="77777777" w:rsidTr="004E4613">
        <w:tc>
          <w:tcPr>
            <w:tcW w:w="2483" w:type="dxa"/>
            <w:vMerge/>
            <w:shd w:val="clear" w:color="auto" w:fill="auto"/>
          </w:tcPr>
          <w:p w14:paraId="07D51E8B" w14:textId="77777777" w:rsidR="00532E10" w:rsidRPr="006011AA" w:rsidRDefault="00532E10" w:rsidP="0075387B">
            <w:pPr>
              <w:tabs>
                <w:tab w:val="left" w:pos="1276"/>
              </w:tabs>
              <w:jc w:val="center"/>
            </w:pPr>
          </w:p>
        </w:tc>
        <w:tc>
          <w:tcPr>
            <w:tcW w:w="5430" w:type="dxa"/>
            <w:shd w:val="clear" w:color="auto" w:fill="auto"/>
          </w:tcPr>
          <w:p w14:paraId="4E552D1B" w14:textId="17B39DB1" w:rsidR="00532E10" w:rsidRPr="000C567C" w:rsidRDefault="00532E10" w:rsidP="000C567C">
            <w:pPr>
              <w:spacing w:line="300" w:lineRule="atLeast"/>
              <w:rPr>
                <w:rFonts w:ascii="Arial" w:hAnsi="Arial" w:cs="Arial"/>
                <w:b/>
                <w:bCs/>
                <w:color w:val="333333"/>
                <w:shd w:val="clear" w:color="auto" w:fill="FFFFFF"/>
                <w:lang w:val="kk-KZ" w:eastAsia="ru-KZ"/>
              </w:rPr>
            </w:pPr>
            <w:r w:rsidRPr="006011AA">
              <w:rPr>
                <w:b/>
                <w:bCs/>
                <w:color w:val="000000"/>
                <w:lang w:val="kk-KZ"/>
              </w:rPr>
              <w:t xml:space="preserve">Семинар </w:t>
            </w:r>
            <w:r w:rsidRPr="006011AA">
              <w:rPr>
                <w:b/>
                <w:bCs/>
                <w:color w:val="000000"/>
              </w:rPr>
              <w:t>1</w:t>
            </w:r>
            <w:r w:rsidR="006011AA" w:rsidRPr="006011AA">
              <w:t xml:space="preserve">Қазіргі </w:t>
            </w:r>
            <w:proofErr w:type="spellStart"/>
            <w:r w:rsidR="006011AA" w:rsidRPr="006011AA">
              <w:t>заманғы</w:t>
            </w:r>
            <w:proofErr w:type="spellEnd"/>
            <w:r w:rsidR="006011AA" w:rsidRPr="006011AA">
              <w:t xml:space="preserve"> </w:t>
            </w:r>
            <w:proofErr w:type="spellStart"/>
            <w:r w:rsidR="006011AA" w:rsidRPr="006011AA">
              <w:t>іскерлік</w:t>
            </w:r>
            <w:proofErr w:type="spellEnd"/>
            <w:r w:rsidR="006011AA" w:rsidRPr="006011AA">
              <w:t xml:space="preserve"> коммуникация </w:t>
            </w:r>
            <w:proofErr w:type="spellStart"/>
            <w:r w:rsidR="006011AA" w:rsidRPr="006011AA">
              <w:t>теориялары</w:t>
            </w:r>
            <w:proofErr w:type="spellEnd"/>
            <w:r w:rsidR="006011AA" w:rsidRPr="006011AA">
              <w:t xml:space="preserve"> </w:t>
            </w:r>
          </w:p>
        </w:tc>
        <w:tc>
          <w:tcPr>
            <w:tcW w:w="914" w:type="dxa"/>
            <w:shd w:val="clear" w:color="auto" w:fill="auto"/>
          </w:tcPr>
          <w:p w14:paraId="34B03B94" w14:textId="77777777" w:rsidR="00532E10" w:rsidRPr="006011AA" w:rsidRDefault="00532E10" w:rsidP="0075387B">
            <w:pPr>
              <w:tabs>
                <w:tab w:val="left" w:pos="1276"/>
              </w:tabs>
              <w:jc w:val="center"/>
            </w:pPr>
            <w:r w:rsidRPr="006011AA">
              <w:t>2</w:t>
            </w:r>
          </w:p>
        </w:tc>
        <w:tc>
          <w:tcPr>
            <w:tcW w:w="955" w:type="dxa"/>
            <w:shd w:val="clear" w:color="auto" w:fill="auto"/>
          </w:tcPr>
          <w:p w14:paraId="67EA5D47" w14:textId="77777777" w:rsidR="00532E10" w:rsidRPr="006011AA" w:rsidRDefault="00532E10" w:rsidP="0075387B">
            <w:pPr>
              <w:tabs>
                <w:tab w:val="left" w:pos="1276"/>
              </w:tabs>
              <w:jc w:val="center"/>
            </w:pPr>
            <w:r w:rsidRPr="006011AA">
              <w:t>8</w:t>
            </w:r>
          </w:p>
        </w:tc>
      </w:tr>
      <w:tr w:rsidR="00532E10" w:rsidRPr="006011AA" w14:paraId="472C0D84" w14:textId="77777777" w:rsidTr="004E4613">
        <w:tc>
          <w:tcPr>
            <w:tcW w:w="2483" w:type="dxa"/>
            <w:vMerge w:val="restart"/>
            <w:shd w:val="clear" w:color="auto" w:fill="auto"/>
          </w:tcPr>
          <w:p w14:paraId="72294C87" w14:textId="77777777" w:rsidR="00532E10" w:rsidRPr="006011AA" w:rsidRDefault="00532E10" w:rsidP="0075387B">
            <w:pPr>
              <w:tabs>
                <w:tab w:val="left" w:pos="1276"/>
              </w:tabs>
              <w:jc w:val="center"/>
            </w:pPr>
            <w:r w:rsidRPr="006011AA">
              <w:t>2</w:t>
            </w:r>
          </w:p>
        </w:tc>
        <w:tc>
          <w:tcPr>
            <w:tcW w:w="5430" w:type="dxa"/>
            <w:shd w:val="clear" w:color="auto" w:fill="auto"/>
          </w:tcPr>
          <w:p w14:paraId="34FB25AC" w14:textId="4F685A5B" w:rsidR="00532E10" w:rsidRPr="006011AA" w:rsidRDefault="00532E10" w:rsidP="009F7BC7">
            <w:pPr>
              <w:spacing w:line="300" w:lineRule="atLeast"/>
              <w:rPr>
                <w:b/>
                <w:bCs/>
                <w:color w:val="333333"/>
                <w:shd w:val="clear" w:color="auto" w:fill="FFFFFF"/>
                <w:lang w:eastAsia="ru-KZ"/>
              </w:rPr>
            </w:pPr>
            <w:r w:rsidRPr="006011AA">
              <w:rPr>
                <w:b/>
                <w:bCs/>
                <w:color w:val="000000"/>
                <w:lang w:val="kk-KZ"/>
              </w:rPr>
              <w:t xml:space="preserve">Лекция </w:t>
            </w:r>
            <w:r w:rsidRPr="006011AA">
              <w:rPr>
                <w:b/>
                <w:bCs/>
                <w:color w:val="000000"/>
              </w:rPr>
              <w:t>2</w:t>
            </w:r>
            <w:r w:rsidRPr="006011AA">
              <w:rPr>
                <w:color w:val="000000"/>
                <w:lang w:val="kk-KZ"/>
              </w:rPr>
              <w:t>.</w:t>
            </w:r>
            <w:r w:rsidRPr="006011AA">
              <w:rPr>
                <w:color w:val="000000"/>
              </w:rPr>
              <w:t xml:space="preserve"> </w:t>
            </w:r>
            <w:bookmarkStart w:id="1" w:name="_Hlk210168313"/>
            <w:r w:rsidR="006011AA">
              <w:t xml:space="preserve">Коммуникация </w:t>
            </w:r>
            <w:proofErr w:type="spellStart"/>
            <w:r w:rsidR="006011AA">
              <w:t>және</w:t>
            </w:r>
            <w:proofErr w:type="spellEnd"/>
            <w:r w:rsidR="006011AA">
              <w:t xml:space="preserve"> </w:t>
            </w:r>
            <w:proofErr w:type="spellStart"/>
            <w:r w:rsidR="006011AA">
              <w:t>іскерлік</w:t>
            </w:r>
            <w:proofErr w:type="spellEnd"/>
            <w:r w:rsidR="006011AA">
              <w:t xml:space="preserve"> </w:t>
            </w:r>
            <w:proofErr w:type="spellStart"/>
            <w:r w:rsidR="006011AA">
              <w:t>өзара</w:t>
            </w:r>
            <w:proofErr w:type="spellEnd"/>
            <w:r w:rsidR="006011AA">
              <w:t xml:space="preserve"> </w:t>
            </w:r>
            <w:proofErr w:type="spellStart"/>
            <w:r w:rsidR="006011AA">
              <w:t>әрекеттестік</w:t>
            </w:r>
            <w:bookmarkEnd w:id="1"/>
            <w:proofErr w:type="spellEnd"/>
          </w:p>
        </w:tc>
        <w:tc>
          <w:tcPr>
            <w:tcW w:w="914" w:type="dxa"/>
            <w:shd w:val="clear" w:color="auto" w:fill="auto"/>
          </w:tcPr>
          <w:p w14:paraId="21E0FFDE" w14:textId="77777777" w:rsidR="00532E10" w:rsidRPr="006011AA" w:rsidRDefault="00532E10" w:rsidP="0075387B">
            <w:pPr>
              <w:tabs>
                <w:tab w:val="left" w:pos="1276"/>
              </w:tabs>
              <w:jc w:val="center"/>
            </w:pPr>
            <w:r w:rsidRPr="006011AA">
              <w:t>1</w:t>
            </w:r>
          </w:p>
        </w:tc>
        <w:tc>
          <w:tcPr>
            <w:tcW w:w="955" w:type="dxa"/>
            <w:shd w:val="clear" w:color="auto" w:fill="auto"/>
          </w:tcPr>
          <w:p w14:paraId="4FC4ACF5" w14:textId="77777777" w:rsidR="00532E10" w:rsidRPr="006011AA" w:rsidRDefault="00532E10" w:rsidP="0075387B">
            <w:pPr>
              <w:tabs>
                <w:tab w:val="left" w:pos="1276"/>
              </w:tabs>
              <w:jc w:val="center"/>
            </w:pPr>
            <w:r w:rsidRPr="006011AA">
              <w:t>1</w:t>
            </w:r>
          </w:p>
        </w:tc>
      </w:tr>
      <w:tr w:rsidR="00532E10" w:rsidRPr="006011AA" w14:paraId="6F9792A5" w14:textId="77777777" w:rsidTr="004E4613">
        <w:trPr>
          <w:trHeight w:val="313"/>
        </w:trPr>
        <w:tc>
          <w:tcPr>
            <w:tcW w:w="2483" w:type="dxa"/>
            <w:vMerge/>
            <w:shd w:val="clear" w:color="auto" w:fill="auto"/>
          </w:tcPr>
          <w:p w14:paraId="000F6AFB" w14:textId="77777777" w:rsidR="00532E10" w:rsidRPr="006011AA" w:rsidRDefault="00532E10" w:rsidP="0075387B">
            <w:pPr>
              <w:tabs>
                <w:tab w:val="left" w:pos="1276"/>
              </w:tabs>
              <w:jc w:val="center"/>
            </w:pPr>
            <w:bookmarkStart w:id="2" w:name="_Hlk188698827"/>
          </w:p>
        </w:tc>
        <w:tc>
          <w:tcPr>
            <w:tcW w:w="5430" w:type="dxa"/>
            <w:shd w:val="clear" w:color="auto" w:fill="auto"/>
          </w:tcPr>
          <w:p w14:paraId="77C90DA4" w14:textId="5A126843" w:rsidR="00532E10" w:rsidRPr="006011AA" w:rsidRDefault="00532E10" w:rsidP="0075387B">
            <w:pPr>
              <w:spacing w:line="300" w:lineRule="atLeast"/>
              <w:rPr>
                <w:color w:val="333333"/>
                <w:shd w:val="clear" w:color="auto" w:fill="FFFFFF"/>
                <w:lang w:eastAsia="ru-KZ"/>
              </w:rPr>
            </w:pPr>
            <w:r w:rsidRPr="006011AA">
              <w:rPr>
                <w:b/>
                <w:bCs/>
                <w:color w:val="000000"/>
                <w:lang w:val="kk-KZ"/>
              </w:rPr>
              <w:t xml:space="preserve">Семинар </w:t>
            </w:r>
            <w:r w:rsidRPr="006011AA">
              <w:rPr>
                <w:b/>
                <w:bCs/>
                <w:color w:val="000000"/>
              </w:rPr>
              <w:t>2</w:t>
            </w:r>
            <w:r w:rsidRPr="006011AA">
              <w:rPr>
                <w:color w:val="000000"/>
              </w:rPr>
              <w:t xml:space="preserve"> </w:t>
            </w:r>
            <w:r w:rsidRPr="006011AA">
              <w:rPr>
                <w:color w:val="333333"/>
                <w:shd w:val="clear" w:color="auto" w:fill="FFFFFF"/>
                <w:lang w:eastAsia="ru-KZ"/>
              </w:rPr>
              <w:t xml:space="preserve">. </w:t>
            </w:r>
            <w:bookmarkStart w:id="3" w:name="_Hlk210169209"/>
            <w:r w:rsidR="006011AA">
              <w:t xml:space="preserve">Медиа </w:t>
            </w:r>
            <w:proofErr w:type="spellStart"/>
            <w:r w:rsidR="006011AA">
              <w:t>және</w:t>
            </w:r>
            <w:proofErr w:type="spellEnd"/>
            <w:r w:rsidR="006011AA">
              <w:t xml:space="preserve"> коммуникация: </w:t>
            </w:r>
            <w:proofErr w:type="spellStart"/>
            <w:r w:rsidR="006011AA">
              <w:t>негізгі</w:t>
            </w:r>
            <w:proofErr w:type="spellEnd"/>
            <w:r w:rsidR="006011AA">
              <w:t xml:space="preserve"> </w:t>
            </w:r>
            <w:proofErr w:type="spellStart"/>
            <w:r w:rsidR="006011AA">
              <w:t>ұғымдар</w:t>
            </w:r>
            <w:proofErr w:type="spellEnd"/>
            <w:r w:rsidR="006011AA">
              <w:t xml:space="preserve"> мен </w:t>
            </w:r>
            <w:proofErr w:type="spellStart"/>
            <w:r w:rsidR="006011AA">
              <w:t>тұжырымдар</w:t>
            </w:r>
            <w:bookmarkEnd w:id="3"/>
            <w:proofErr w:type="spellEnd"/>
          </w:p>
        </w:tc>
        <w:tc>
          <w:tcPr>
            <w:tcW w:w="914" w:type="dxa"/>
            <w:shd w:val="clear" w:color="auto" w:fill="auto"/>
          </w:tcPr>
          <w:p w14:paraId="771D52FF" w14:textId="77777777" w:rsidR="00532E10" w:rsidRPr="006011AA" w:rsidRDefault="00532E10" w:rsidP="0075387B">
            <w:pPr>
              <w:tabs>
                <w:tab w:val="left" w:pos="1276"/>
              </w:tabs>
              <w:jc w:val="center"/>
            </w:pPr>
            <w:r w:rsidRPr="006011AA">
              <w:t>2</w:t>
            </w:r>
          </w:p>
        </w:tc>
        <w:tc>
          <w:tcPr>
            <w:tcW w:w="955" w:type="dxa"/>
            <w:shd w:val="clear" w:color="auto" w:fill="auto"/>
          </w:tcPr>
          <w:p w14:paraId="3B05FBBF" w14:textId="77777777" w:rsidR="00532E10" w:rsidRPr="006011AA" w:rsidRDefault="00532E10" w:rsidP="0075387B">
            <w:pPr>
              <w:tabs>
                <w:tab w:val="left" w:pos="1276"/>
              </w:tabs>
              <w:jc w:val="center"/>
            </w:pPr>
            <w:r w:rsidRPr="006011AA">
              <w:t>8</w:t>
            </w:r>
          </w:p>
        </w:tc>
      </w:tr>
      <w:bookmarkEnd w:id="2"/>
      <w:tr w:rsidR="00532E10" w:rsidRPr="006011AA" w14:paraId="00165447" w14:textId="77777777" w:rsidTr="004E4613">
        <w:tc>
          <w:tcPr>
            <w:tcW w:w="2483" w:type="dxa"/>
            <w:vMerge w:val="restart"/>
            <w:shd w:val="clear" w:color="auto" w:fill="auto"/>
          </w:tcPr>
          <w:p w14:paraId="24E1AFFD" w14:textId="77777777" w:rsidR="00532E10" w:rsidRPr="006011AA" w:rsidRDefault="00532E10" w:rsidP="0075387B">
            <w:pPr>
              <w:tabs>
                <w:tab w:val="left" w:pos="1276"/>
              </w:tabs>
              <w:jc w:val="center"/>
            </w:pPr>
            <w:r w:rsidRPr="006011AA">
              <w:t>3</w:t>
            </w:r>
          </w:p>
        </w:tc>
        <w:tc>
          <w:tcPr>
            <w:tcW w:w="5430" w:type="dxa"/>
            <w:shd w:val="clear" w:color="auto" w:fill="auto"/>
          </w:tcPr>
          <w:p w14:paraId="298A5A14" w14:textId="67ADB346" w:rsidR="00532E10" w:rsidRPr="006011AA" w:rsidRDefault="00532E10" w:rsidP="00952D52">
            <w:pPr>
              <w:jc w:val="both"/>
              <w:rPr>
                <w:b/>
                <w:bCs/>
              </w:rPr>
            </w:pPr>
            <w:r w:rsidRPr="006011AA">
              <w:rPr>
                <w:b/>
                <w:bCs/>
                <w:lang w:val="kk-KZ"/>
              </w:rPr>
              <w:t xml:space="preserve">Лекция </w:t>
            </w:r>
            <w:r w:rsidRPr="006011AA">
              <w:rPr>
                <w:b/>
                <w:bCs/>
              </w:rPr>
              <w:t>3</w:t>
            </w:r>
            <w:r w:rsidRPr="006011AA">
              <w:rPr>
                <w:lang w:val="kk-KZ"/>
              </w:rPr>
              <w:t>.</w:t>
            </w:r>
            <w:r w:rsidRPr="006011AA">
              <w:rPr>
                <w:color w:val="333333"/>
                <w:shd w:val="clear" w:color="auto" w:fill="FFFFFF"/>
                <w:lang w:eastAsia="ru-KZ"/>
              </w:rPr>
              <w:t xml:space="preserve"> </w:t>
            </w:r>
            <w:proofErr w:type="spellStart"/>
            <w:r w:rsidR="006011AA">
              <w:t>Цифрлық</w:t>
            </w:r>
            <w:proofErr w:type="spellEnd"/>
            <w:r w:rsidR="006011AA">
              <w:t xml:space="preserve"> </w:t>
            </w:r>
            <w:proofErr w:type="spellStart"/>
            <w:r w:rsidR="006011AA">
              <w:t>коммуникацияның</w:t>
            </w:r>
            <w:proofErr w:type="spellEnd"/>
            <w:r w:rsidR="006011AA">
              <w:t xml:space="preserve"> </w:t>
            </w:r>
            <w:proofErr w:type="spellStart"/>
            <w:r w:rsidR="006011AA">
              <w:t>қоғамға</w:t>
            </w:r>
            <w:proofErr w:type="spellEnd"/>
            <w:r w:rsidR="006011AA">
              <w:t xml:space="preserve"> </w:t>
            </w:r>
            <w:proofErr w:type="spellStart"/>
            <w:r w:rsidR="006011AA">
              <w:t>әсері</w:t>
            </w:r>
            <w:proofErr w:type="spellEnd"/>
          </w:p>
        </w:tc>
        <w:tc>
          <w:tcPr>
            <w:tcW w:w="914" w:type="dxa"/>
            <w:shd w:val="clear" w:color="auto" w:fill="auto"/>
          </w:tcPr>
          <w:p w14:paraId="3BAE8590" w14:textId="77777777" w:rsidR="00532E10" w:rsidRPr="006011AA" w:rsidRDefault="00532E10" w:rsidP="0075387B">
            <w:pPr>
              <w:tabs>
                <w:tab w:val="left" w:pos="1276"/>
              </w:tabs>
              <w:jc w:val="center"/>
              <w:rPr>
                <w:bCs/>
              </w:rPr>
            </w:pPr>
            <w:r w:rsidRPr="006011AA">
              <w:rPr>
                <w:bCs/>
              </w:rPr>
              <w:t>1</w:t>
            </w:r>
          </w:p>
        </w:tc>
        <w:tc>
          <w:tcPr>
            <w:tcW w:w="955" w:type="dxa"/>
            <w:shd w:val="clear" w:color="auto" w:fill="auto"/>
          </w:tcPr>
          <w:p w14:paraId="3146B18E" w14:textId="77777777" w:rsidR="00532E10" w:rsidRPr="006011AA" w:rsidRDefault="00532E10" w:rsidP="0075387B">
            <w:pPr>
              <w:tabs>
                <w:tab w:val="left" w:pos="1276"/>
              </w:tabs>
              <w:jc w:val="center"/>
              <w:rPr>
                <w:bCs/>
              </w:rPr>
            </w:pPr>
            <w:r w:rsidRPr="006011AA">
              <w:rPr>
                <w:bCs/>
              </w:rPr>
              <w:t>2</w:t>
            </w:r>
          </w:p>
        </w:tc>
      </w:tr>
      <w:tr w:rsidR="00532E10" w:rsidRPr="006011AA" w14:paraId="35F2D01C" w14:textId="77777777" w:rsidTr="004E4613">
        <w:trPr>
          <w:trHeight w:val="220"/>
        </w:trPr>
        <w:tc>
          <w:tcPr>
            <w:tcW w:w="2483" w:type="dxa"/>
            <w:vMerge/>
            <w:shd w:val="clear" w:color="auto" w:fill="auto"/>
          </w:tcPr>
          <w:p w14:paraId="73ABEA67" w14:textId="77777777" w:rsidR="00532E10" w:rsidRPr="006011AA" w:rsidRDefault="00532E10" w:rsidP="0075387B">
            <w:pPr>
              <w:tabs>
                <w:tab w:val="left" w:pos="1276"/>
              </w:tabs>
              <w:jc w:val="center"/>
            </w:pPr>
          </w:p>
        </w:tc>
        <w:tc>
          <w:tcPr>
            <w:tcW w:w="5430" w:type="dxa"/>
            <w:shd w:val="clear" w:color="auto" w:fill="auto"/>
          </w:tcPr>
          <w:p w14:paraId="7DB042BF" w14:textId="59D072BF" w:rsidR="00532E10" w:rsidRPr="006011AA" w:rsidRDefault="00532E10" w:rsidP="00AB28A5">
            <w:pPr>
              <w:spacing w:line="300" w:lineRule="atLeast"/>
              <w:rPr>
                <w:rFonts w:ascii="Arial" w:hAnsi="Arial" w:cs="Arial"/>
                <w:b/>
                <w:bCs/>
                <w:color w:val="333333"/>
                <w:shd w:val="clear" w:color="auto" w:fill="FFFFFF"/>
                <w:lang w:val="kk-KZ" w:eastAsia="ru-KZ"/>
              </w:rPr>
            </w:pPr>
            <w:r w:rsidRPr="006011AA">
              <w:rPr>
                <w:b/>
                <w:bCs/>
                <w:lang w:val="kk-KZ"/>
              </w:rPr>
              <w:t xml:space="preserve">Семинар </w:t>
            </w:r>
            <w:r w:rsidRPr="006011AA">
              <w:rPr>
                <w:b/>
                <w:bCs/>
              </w:rPr>
              <w:t>3</w:t>
            </w:r>
            <w:r w:rsidRPr="006011AA">
              <w:rPr>
                <w:b/>
                <w:bCs/>
                <w:lang w:val="kk-KZ"/>
              </w:rPr>
              <w:t>.</w:t>
            </w:r>
            <w:r w:rsidRPr="006011AA">
              <w:rPr>
                <w:lang w:val="kk-KZ"/>
              </w:rPr>
              <w:t xml:space="preserve">  </w:t>
            </w:r>
            <w:proofErr w:type="spellStart"/>
            <w:r w:rsidR="00AB28A5" w:rsidRPr="006011AA">
              <w:rPr>
                <w:color w:val="333333"/>
                <w:shd w:val="clear" w:color="auto" w:fill="FFFFFF"/>
                <w:lang w:val="ru-KZ" w:eastAsia="ru-KZ"/>
              </w:rPr>
              <w:t>Іскерлік</w:t>
            </w:r>
            <w:proofErr w:type="spellEnd"/>
            <w:r w:rsidR="00AB28A5" w:rsidRPr="006011AA">
              <w:rPr>
                <w:color w:val="333333"/>
                <w:shd w:val="clear" w:color="auto" w:fill="FFFFFF"/>
                <w:lang w:val="ru-KZ" w:eastAsia="ru-KZ"/>
              </w:rPr>
              <w:t> </w:t>
            </w:r>
            <w:proofErr w:type="spellStart"/>
            <w:r w:rsidR="00AB28A5" w:rsidRPr="006011AA">
              <w:rPr>
                <w:color w:val="333333"/>
                <w:shd w:val="clear" w:color="auto" w:fill="FFFFFF"/>
                <w:lang w:val="ru-KZ" w:eastAsia="ru-KZ"/>
              </w:rPr>
              <w:t>коммуникацияның</w:t>
            </w:r>
            <w:proofErr w:type="spellEnd"/>
            <w:r w:rsidR="00AB28A5" w:rsidRPr="006011AA">
              <w:rPr>
                <w:color w:val="333333"/>
                <w:shd w:val="clear" w:color="auto" w:fill="FFFFFF"/>
                <w:lang w:val="ru-KZ" w:eastAsia="ru-KZ"/>
              </w:rPr>
              <w:t> </w:t>
            </w:r>
            <w:proofErr w:type="spellStart"/>
            <w:r w:rsidR="00AB28A5" w:rsidRPr="006011AA">
              <w:rPr>
                <w:color w:val="333333"/>
                <w:shd w:val="clear" w:color="auto" w:fill="FFFFFF"/>
                <w:lang w:val="ru-KZ" w:eastAsia="ru-KZ"/>
              </w:rPr>
              <w:t>функциялары</w:t>
            </w:r>
            <w:proofErr w:type="spellEnd"/>
          </w:p>
        </w:tc>
        <w:tc>
          <w:tcPr>
            <w:tcW w:w="914" w:type="dxa"/>
            <w:shd w:val="clear" w:color="auto" w:fill="auto"/>
          </w:tcPr>
          <w:p w14:paraId="6DFD9D1C" w14:textId="77777777" w:rsidR="00532E10" w:rsidRPr="006011AA" w:rsidRDefault="00532E10" w:rsidP="0075387B">
            <w:pPr>
              <w:tabs>
                <w:tab w:val="left" w:pos="1276"/>
              </w:tabs>
              <w:jc w:val="center"/>
            </w:pPr>
            <w:r w:rsidRPr="006011AA">
              <w:t>2</w:t>
            </w:r>
          </w:p>
        </w:tc>
        <w:tc>
          <w:tcPr>
            <w:tcW w:w="955" w:type="dxa"/>
            <w:shd w:val="clear" w:color="auto" w:fill="auto"/>
          </w:tcPr>
          <w:p w14:paraId="3581219A" w14:textId="77777777" w:rsidR="00532E10" w:rsidRPr="006011AA" w:rsidRDefault="00532E10" w:rsidP="0075387B">
            <w:pPr>
              <w:tabs>
                <w:tab w:val="left" w:pos="1276"/>
              </w:tabs>
              <w:jc w:val="center"/>
            </w:pPr>
            <w:r w:rsidRPr="006011AA">
              <w:t>8</w:t>
            </w:r>
          </w:p>
        </w:tc>
      </w:tr>
      <w:tr w:rsidR="005732D1" w:rsidRPr="006011AA" w14:paraId="4CE10EE3" w14:textId="77777777" w:rsidTr="004E4613">
        <w:tc>
          <w:tcPr>
            <w:tcW w:w="2483" w:type="dxa"/>
            <w:vMerge/>
            <w:shd w:val="clear" w:color="auto" w:fill="auto"/>
          </w:tcPr>
          <w:p w14:paraId="3F26A0BB" w14:textId="77777777" w:rsidR="005732D1" w:rsidRPr="006011AA" w:rsidRDefault="005732D1" w:rsidP="005732D1">
            <w:pPr>
              <w:tabs>
                <w:tab w:val="left" w:pos="1276"/>
              </w:tabs>
              <w:jc w:val="center"/>
              <w:rPr>
                <w:b/>
              </w:rPr>
            </w:pPr>
            <w:bookmarkStart w:id="4" w:name="_Hlk209871685"/>
          </w:p>
        </w:tc>
        <w:tc>
          <w:tcPr>
            <w:tcW w:w="5430" w:type="dxa"/>
            <w:shd w:val="clear" w:color="auto" w:fill="auto"/>
          </w:tcPr>
          <w:p w14:paraId="04E45158" w14:textId="60DDAFC5" w:rsidR="005732D1" w:rsidRPr="005732D1" w:rsidRDefault="005732D1" w:rsidP="005732D1">
            <w:pPr>
              <w:spacing w:line="300" w:lineRule="atLeast"/>
              <w:rPr>
                <w:b/>
                <w:bCs/>
                <w:color w:val="000000" w:themeColor="text1"/>
                <w:shd w:val="clear" w:color="auto" w:fill="FFFFFF"/>
                <w:lang w:eastAsia="ru-KZ"/>
              </w:rPr>
            </w:pPr>
            <w:r w:rsidRPr="00CC51F2">
              <w:rPr>
                <w:b/>
                <w:color w:val="000000" w:themeColor="text1"/>
                <w:lang w:val="kk-KZ"/>
              </w:rPr>
              <w:t>ОБӨЖ</w:t>
            </w:r>
            <w:r w:rsidRPr="00CC51F2">
              <w:rPr>
                <w:b/>
                <w:color w:val="000000" w:themeColor="text1"/>
              </w:rPr>
              <w:t xml:space="preserve"> 1. </w:t>
            </w:r>
            <w:r w:rsidRPr="00CC51F2">
              <w:rPr>
                <w:b/>
                <w:color w:val="000000" w:themeColor="text1"/>
                <w:lang w:val="kk-KZ"/>
              </w:rPr>
              <w:t xml:space="preserve">БӨЗ </w:t>
            </w:r>
            <w:r w:rsidRPr="00CC51F2">
              <w:rPr>
                <w:b/>
                <w:bCs/>
                <w:color w:val="000000" w:themeColor="text1"/>
              </w:rPr>
              <w:t>1</w:t>
            </w:r>
            <w:r w:rsidRPr="00CC51F2">
              <w:rPr>
                <w:color w:val="000000" w:themeColor="text1"/>
                <w:lang w:val="kk-KZ"/>
              </w:rPr>
              <w:t>орындау бойынша кеңестер</w:t>
            </w:r>
          </w:p>
        </w:tc>
        <w:tc>
          <w:tcPr>
            <w:tcW w:w="914" w:type="dxa"/>
            <w:shd w:val="clear" w:color="auto" w:fill="auto"/>
          </w:tcPr>
          <w:p w14:paraId="46115C6F" w14:textId="77777777" w:rsidR="005732D1" w:rsidRPr="006011AA" w:rsidRDefault="005732D1" w:rsidP="005732D1">
            <w:pPr>
              <w:tabs>
                <w:tab w:val="left" w:pos="1276"/>
              </w:tabs>
              <w:jc w:val="center"/>
              <w:rPr>
                <w:bCs/>
              </w:rPr>
            </w:pPr>
            <w:r w:rsidRPr="006011AA">
              <w:rPr>
                <w:bCs/>
              </w:rPr>
              <w:t>1</w:t>
            </w:r>
          </w:p>
        </w:tc>
        <w:tc>
          <w:tcPr>
            <w:tcW w:w="955" w:type="dxa"/>
            <w:shd w:val="clear" w:color="auto" w:fill="auto"/>
          </w:tcPr>
          <w:p w14:paraId="2313E265" w14:textId="77777777" w:rsidR="005732D1" w:rsidRPr="006011AA" w:rsidRDefault="005732D1" w:rsidP="005732D1">
            <w:pPr>
              <w:tabs>
                <w:tab w:val="left" w:pos="1276"/>
              </w:tabs>
              <w:jc w:val="center"/>
            </w:pPr>
            <w:r w:rsidRPr="006011AA">
              <w:t>1</w:t>
            </w:r>
          </w:p>
        </w:tc>
      </w:tr>
      <w:bookmarkEnd w:id="4"/>
      <w:tr w:rsidR="005732D1" w:rsidRPr="006011AA" w14:paraId="1DCC7BFA" w14:textId="77777777" w:rsidTr="004E4613">
        <w:tc>
          <w:tcPr>
            <w:tcW w:w="2483" w:type="dxa"/>
            <w:vMerge w:val="restart"/>
            <w:shd w:val="clear" w:color="auto" w:fill="auto"/>
          </w:tcPr>
          <w:p w14:paraId="7104FE44" w14:textId="5A8894E8" w:rsidR="005732D1" w:rsidRPr="006011AA" w:rsidRDefault="005732D1" w:rsidP="005732D1">
            <w:pPr>
              <w:tabs>
                <w:tab w:val="left" w:pos="1276"/>
              </w:tabs>
              <w:jc w:val="center"/>
            </w:pPr>
            <w:r w:rsidRPr="006011AA">
              <w:t>4</w:t>
            </w:r>
            <w:r w:rsidRPr="006011AA">
              <w:rPr>
                <w:rFonts w:ascii="Arial" w:hAnsi="Arial" w:cs="Arial"/>
                <w:b/>
                <w:bCs/>
                <w:color w:val="333333"/>
                <w:shd w:val="clear" w:color="auto" w:fill="FFFFFF"/>
                <w:lang w:val="ru-KZ" w:eastAsia="ru-KZ"/>
              </w:rPr>
              <w:t xml:space="preserve"> </w:t>
            </w:r>
          </w:p>
        </w:tc>
        <w:tc>
          <w:tcPr>
            <w:tcW w:w="5430" w:type="dxa"/>
            <w:shd w:val="clear" w:color="auto" w:fill="auto"/>
          </w:tcPr>
          <w:p w14:paraId="51DCF7A6" w14:textId="00F7A064" w:rsidR="005732D1" w:rsidRPr="006011AA" w:rsidRDefault="005732D1" w:rsidP="005732D1">
            <w:pPr>
              <w:spacing w:line="300" w:lineRule="atLeast"/>
              <w:rPr>
                <w:b/>
                <w:bCs/>
                <w:color w:val="333333"/>
                <w:shd w:val="clear" w:color="auto" w:fill="FFFFFF"/>
                <w:lang w:eastAsia="ru-KZ"/>
              </w:rPr>
            </w:pPr>
            <w:proofErr w:type="gramStart"/>
            <w:r w:rsidRPr="006011AA">
              <w:rPr>
                <w:b/>
                <w:bCs/>
              </w:rPr>
              <w:t>Л</w:t>
            </w:r>
            <w:r w:rsidRPr="006011AA">
              <w:rPr>
                <w:b/>
                <w:bCs/>
                <w:lang w:val="kk-KZ"/>
              </w:rPr>
              <w:t xml:space="preserve">екция </w:t>
            </w:r>
            <w:r w:rsidRPr="006011AA">
              <w:rPr>
                <w:b/>
                <w:bCs/>
              </w:rPr>
              <w:t xml:space="preserve"> 4</w:t>
            </w:r>
            <w:proofErr w:type="gramEnd"/>
            <w:r w:rsidRPr="006011AA">
              <w:t xml:space="preserve">. </w:t>
            </w:r>
            <w:bookmarkStart w:id="5" w:name="_Hlk210169851"/>
            <w:r>
              <w:t xml:space="preserve">Медиа манипуляция </w:t>
            </w:r>
            <w:proofErr w:type="spellStart"/>
            <w:r>
              <w:t>және</w:t>
            </w:r>
            <w:proofErr w:type="spellEnd"/>
            <w:r>
              <w:t xml:space="preserve"> </w:t>
            </w:r>
            <w:proofErr w:type="spellStart"/>
            <w:r>
              <w:t>жалған</w:t>
            </w:r>
            <w:proofErr w:type="spellEnd"/>
            <w:r>
              <w:t xml:space="preserve"> </w:t>
            </w:r>
            <w:proofErr w:type="spellStart"/>
            <w:r>
              <w:t>ақпарат</w:t>
            </w:r>
            <w:proofErr w:type="spellEnd"/>
            <w:r>
              <w:t xml:space="preserve"> </w:t>
            </w:r>
            <w:proofErr w:type="spellStart"/>
            <w:r>
              <w:t>мәселелері</w:t>
            </w:r>
            <w:bookmarkEnd w:id="5"/>
            <w:proofErr w:type="spellEnd"/>
          </w:p>
        </w:tc>
        <w:tc>
          <w:tcPr>
            <w:tcW w:w="914" w:type="dxa"/>
            <w:shd w:val="clear" w:color="auto" w:fill="auto"/>
          </w:tcPr>
          <w:p w14:paraId="25157BF7" w14:textId="77777777" w:rsidR="005732D1" w:rsidRPr="006011AA" w:rsidRDefault="005732D1" w:rsidP="005732D1">
            <w:pPr>
              <w:tabs>
                <w:tab w:val="left" w:pos="1276"/>
              </w:tabs>
              <w:jc w:val="center"/>
              <w:rPr>
                <w:bCs/>
              </w:rPr>
            </w:pPr>
            <w:r w:rsidRPr="006011AA">
              <w:rPr>
                <w:bCs/>
              </w:rPr>
              <w:t>1</w:t>
            </w:r>
          </w:p>
        </w:tc>
        <w:tc>
          <w:tcPr>
            <w:tcW w:w="955" w:type="dxa"/>
            <w:shd w:val="clear" w:color="auto" w:fill="auto"/>
          </w:tcPr>
          <w:p w14:paraId="44417258" w14:textId="77777777" w:rsidR="005732D1" w:rsidRPr="006011AA" w:rsidRDefault="005732D1" w:rsidP="005732D1">
            <w:pPr>
              <w:tabs>
                <w:tab w:val="left" w:pos="1276"/>
              </w:tabs>
              <w:jc w:val="center"/>
              <w:rPr>
                <w:bCs/>
              </w:rPr>
            </w:pPr>
            <w:r w:rsidRPr="006011AA">
              <w:rPr>
                <w:bCs/>
              </w:rPr>
              <w:t>2</w:t>
            </w:r>
          </w:p>
        </w:tc>
      </w:tr>
      <w:tr w:rsidR="005732D1" w:rsidRPr="006011AA" w14:paraId="31EBAC72" w14:textId="77777777" w:rsidTr="004E4613">
        <w:trPr>
          <w:trHeight w:val="180"/>
        </w:trPr>
        <w:tc>
          <w:tcPr>
            <w:tcW w:w="2483" w:type="dxa"/>
            <w:vMerge/>
            <w:shd w:val="clear" w:color="auto" w:fill="auto"/>
          </w:tcPr>
          <w:p w14:paraId="48BCEFC6" w14:textId="77777777" w:rsidR="005732D1" w:rsidRPr="006011AA" w:rsidRDefault="005732D1" w:rsidP="005732D1">
            <w:pPr>
              <w:tabs>
                <w:tab w:val="left" w:pos="1276"/>
              </w:tabs>
              <w:jc w:val="center"/>
            </w:pPr>
          </w:p>
        </w:tc>
        <w:tc>
          <w:tcPr>
            <w:tcW w:w="5430" w:type="dxa"/>
            <w:shd w:val="clear" w:color="auto" w:fill="auto"/>
          </w:tcPr>
          <w:p w14:paraId="1347637D" w14:textId="1ABFE6CD" w:rsidR="005732D1" w:rsidRPr="006011AA" w:rsidRDefault="005732D1" w:rsidP="005732D1">
            <w:pPr>
              <w:spacing w:line="300" w:lineRule="atLeast"/>
              <w:rPr>
                <w:color w:val="000000" w:themeColor="text1"/>
              </w:rPr>
            </w:pPr>
            <w:r w:rsidRPr="006011AA">
              <w:rPr>
                <w:rFonts w:eastAsiaTheme="minorHAnsi"/>
                <w:b/>
                <w:bCs/>
              </w:rPr>
              <w:t xml:space="preserve">Семинар </w:t>
            </w:r>
            <w:proofErr w:type="gramStart"/>
            <w:r w:rsidRPr="006011AA">
              <w:rPr>
                <w:rFonts w:eastAsiaTheme="minorHAnsi"/>
                <w:b/>
                <w:bCs/>
              </w:rPr>
              <w:t>4</w:t>
            </w:r>
            <w:r w:rsidRPr="006011AA">
              <w:rPr>
                <w:b/>
                <w:bCs/>
              </w:rPr>
              <w:t>.</w:t>
            </w:r>
            <w:proofErr w:type="spellStart"/>
            <w:r w:rsidRPr="006011AA">
              <w:rPr>
                <w:color w:val="000000" w:themeColor="text1"/>
                <w:shd w:val="clear" w:color="auto" w:fill="FFFFFF"/>
                <w:lang w:val="ru-KZ" w:eastAsia="ru-KZ"/>
              </w:rPr>
              <w:t>Іскерлік</w:t>
            </w:r>
            <w:proofErr w:type="spellEnd"/>
            <w:proofErr w:type="gramEnd"/>
            <w:r w:rsidRPr="006011AA">
              <w:rPr>
                <w:color w:val="000000" w:themeColor="text1"/>
                <w:shd w:val="clear" w:color="auto" w:fill="FFFFFF"/>
                <w:lang w:val="ru-KZ" w:eastAsia="ru-KZ"/>
              </w:rPr>
              <w:t> </w:t>
            </w:r>
            <w:proofErr w:type="spellStart"/>
            <w:r w:rsidRPr="006011AA">
              <w:rPr>
                <w:color w:val="000000" w:themeColor="text1"/>
                <w:shd w:val="clear" w:color="auto" w:fill="FFFFFF"/>
                <w:lang w:val="ru-KZ" w:eastAsia="ru-KZ"/>
              </w:rPr>
              <w:t>коммуникацияға</w:t>
            </w:r>
            <w:proofErr w:type="spellEnd"/>
            <w:r w:rsidRPr="006011AA">
              <w:rPr>
                <w:color w:val="000000" w:themeColor="text1"/>
                <w:shd w:val="clear" w:color="auto" w:fill="FFFFFF"/>
                <w:lang w:val="ru-KZ" w:eastAsia="ru-KZ"/>
              </w:rPr>
              <w:t xml:space="preserve"> не </w:t>
            </w:r>
            <w:proofErr w:type="spellStart"/>
            <w:r w:rsidRPr="006011AA">
              <w:rPr>
                <w:color w:val="000000" w:themeColor="text1"/>
                <w:shd w:val="clear" w:color="auto" w:fill="FFFFFF"/>
                <w:lang w:val="ru-KZ" w:eastAsia="ru-KZ"/>
              </w:rPr>
              <w:t>кіреді</w:t>
            </w:r>
            <w:proofErr w:type="spellEnd"/>
          </w:p>
        </w:tc>
        <w:tc>
          <w:tcPr>
            <w:tcW w:w="914" w:type="dxa"/>
            <w:shd w:val="clear" w:color="auto" w:fill="auto"/>
          </w:tcPr>
          <w:p w14:paraId="34C05CBF" w14:textId="77777777" w:rsidR="005732D1" w:rsidRPr="006011AA" w:rsidRDefault="005732D1" w:rsidP="005732D1">
            <w:pPr>
              <w:tabs>
                <w:tab w:val="left" w:pos="1276"/>
              </w:tabs>
              <w:jc w:val="center"/>
            </w:pPr>
            <w:r w:rsidRPr="006011AA">
              <w:t>2</w:t>
            </w:r>
          </w:p>
        </w:tc>
        <w:tc>
          <w:tcPr>
            <w:tcW w:w="955" w:type="dxa"/>
            <w:shd w:val="clear" w:color="auto" w:fill="auto"/>
          </w:tcPr>
          <w:p w14:paraId="52B2D6EA" w14:textId="77777777" w:rsidR="005732D1" w:rsidRPr="006011AA" w:rsidRDefault="005732D1" w:rsidP="005732D1">
            <w:pPr>
              <w:tabs>
                <w:tab w:val="left" w:pos="1276"/>
              </w:tabs>
              <w:jc w:val="center"/>
            </w:pPr>
            <w:r w:rsidRPr="006011AA">
              <w:t>8</w:t>
            </w:r>
          </w:p>
        </w:tc>
      </w:tr>
      <w:tr w:rsidR="005732D1" w:rsidRPr="006011AA" w14:paraId="14312D69" w14:textId="77777777" w:rsidTr="004E4613">
        <w:tc>
          <w:tcPr>
            <w:tcW w:w="2483" w:type="dxa"/>
            <w:vMerge/>
            <w:shd w:val="clear" w:color="auto" w:fill="auto"/>
          </w:tcPr>
          <w:p w14:paraId="3943584C" w14:textId="77777777" w:rsidR="005732D1" w:rsidRPr="006011AA" w:rsidRDefault="005732D1" w:rsidP="005732D1">
            <w:pPr>
              <w:tabs>
                <w:tab w:val="left" w:pos="1276"/>
              </w:tabs>
              <w:jc w:val="center"/>
            </w:pPr>
          </w:p>
        </w:tc>
        <w:tc>
          <w:tcPr>
            <w:tcW w:w="5430" w:type="dxa"/>
            <w:shd w:val="clear" w:color="auto" w:fill="auto"/>
          </w:tcPr>
          <w:p w14:paraId="679F2F01" w14:textId="7B8B34FC" w:rsidR="005732D1" w:rsidRPr="00CC51F2" w:rsidRDefault="005732D1" w:rsidP="005732D1">
            <w:pPr>
              <w:tabs>
                <w:tab w:val="left" w:pos="1276"/>
              </w:tabs>
              <w:jc w:val="both"/>
              <w:rPr>
                <w:bCs/>
                <w:lang w:val="kk-KZ"/>
              </w:rPr>
            </w:pPr>
            <w:r w:rsidRPr="00CC51F2">
              <w:rPr>
                <w:b/>
                <w:color w:val="000000" w:themeColor="text1"/>
                <w:lang w:val="kk-KZ"/>
              </w:rPr>
              <w:t xml:space="preserve">БӨЗ </w:t>
            </w:r>
            <w:r w:rsidR="004E4613" w:rsidRPr="00CC51F2">
              <w:rPr>
                <w:b/>
                <w:color w:val="000000" w:themeColor="text1"/>
                <w:lang w:val="kk-KZ"/>
              </w:rPr>
              <w:t>1</w:t>
            </w:r>
            <w:r w:rsidRPr="00CC51F2">
              <w:rPr>
                <w:b/>
                <w:color w:val="000000" w:themeColor="text1"/>
                <w:lang w:val="kk-KZ"/>
              </w:rPr>
              <w:t>.</w:t>
            </w:r>
            <w:r w:rsidRPr="00CC51F2">
              <w:rPr>
                <w:bCs/>
                <w:color w:val="000000" w:themeColor="text1"/>
                <w:lang w:val="kk-KZ"/>
              </w:rPr>
              <w:t xml:space="preserve">  Жаңа медианың саяси процестерге ықпалы мәдениетаралық коммуникацияға әсерін талдау</w:t>
            </w:r>
            <w:r w:rsidRPr="00CC51F2">
              <w:rPr>
                <w:bCs/>
                <w:color w:val="8496B0" w:themeColor="text2" w:themeTint="99"/>
                <w:lang w:val="kk-KZ"/>
              </w:rPr>
              <w:t>.</w:t>
            </w:r>
          </w:p>
        </w:tc>
        <w:tc>
          <w:tcPr>
            <w:tcW w:w="914" w:type="dxa"/>
            <w:shd w:val="clear" w:color="auto" w:fill="auto"/>
          </w:tcPr>
          <w:p w14:paraId="60DB1992" w14:textId="77777777" w:rsidR="005732D1" w:rsidRPr="006011AA" w:rsidRDefault="005732D1" w:rsidP="005732D1">
            <w:pPr>
              <w:tabs>
                <w:tab w:val="left" w:pos="1276"/>
              </w:tabs>
              <w:jc w:val="center"/>
            </w:pPr>
            <w:r w:rsidRPr="006011AA">
              <w:t>6</w:t>
            </w:r>
          </w:p>
        </w:tc>
        <w:tc>
          <w:tcPr>
            <w:tcW w:w="955" w:type="dxa"/>
            <w:shd w:val="clear" w:color="auto" w:fill="auto"/>
          </w:tcPr>
          <w:p w14:paraId="5070D892" w14:textId="77777777" w:rsidR="005732D1" w:rsidRPr="006011AA" w:rsidRDefault="005732D1" w:rsidP="005732D1">
            <w:pPr>
              <w:tabs>
                <w:tab w:val="left" w:pos="1276"/>
              </w:tabs>
              <w:jc w:val="center"/>
            </w:pPr>
            <w:r w:rsidRPr="006011AA">
              <w:t>13</w:t>
            </w:r>
          </w:p>
        </w:tc>
      </w:tr>
      <w:tr w:rsidR="005732D1" w:rsidRPr="006011AA" w14:paraId="2E386ED6" w14:textId="77777777" w:rsidTr="004E4613">
        <w:tc>
          <w:tcPr>
            <w:tcW w:w="2483" w:type="dxa"/>
            <w:vMerge w:val="restart"/>
            <w:shd w:val="clear" w:color="auto" w:fill="auto"/>
          </w:tcPr>
          <w:p w14:paraId="3DA7DCDA" w14:textId="77777777" w:rsidR="005732D1" w:rsidRPr="006011AA" w:rsidRDefault="005732D1" w:rsidP="005732D1">
            <w:pPr>
              <w:tabs>
                <w:tab w:val="left" w:pos="1276"/>
              </w:tabs>
              <w:jc w:val="center"/>
            </w:pPr>
            <w:r w:rsidRPr="006011AA">
              <w:t>5</w:t>
            </w:r>
          </w:p>
        </w:tc>
        <w:tc>
          <w:tcPr>
            <w:tcW w:w="5430" w:type="dxa"/>
            <w:shd w:val="clear" w:color="auto" w:fill="auto"/>
          </w:tcPr>
          <w:p w14:paraId="35932332" w14:textId="3B69A695" w:rsidR="005732D1" w:rsidRPr="006011AA" w:rsidRDefault="005732D1" w:rsidP="005732D1">
            <w:pPr>
              <w:spacing w:line="300" w:lineRule="atLeast"/>
              <w:rPr>
                <w:b/>
                <w:bCs/>
                <w:color w:val="333333"/>
                <w:shd w:val="clear" w:color="auto" w:fill="FFFFFF"/>
                <w:lang w:eastAsia="ru-KZ"/>
              </w:rPr>
            </w:pPr>
            <w:proofErr w:type="gramStart"/>
            <w:r w:rsidRPr="006011AA">
              <w:rPr>
                <w:b/>
                <w:bCs/>
              </w:rPr>
              <w:t>Л</w:t>
            </w:r>
            <w:r w:rsidRPr="006011AA">
              <w:rPr>
                <w:b/>
                <w:bCs/>
                <w:lang w:val="kk-KZ"/>
              </w:rPr>
              <w:t xml:space="preserve">екция </w:t>
            </w:r>
            <w:r w:rsidRPr="006011AA">
              <w:rPr>
                <w:b/>
                <w:bCs/>
              </w:rPr>
              <w:t xml:space="preserve"> 5</w:t>
            </w:r>
            <w:proofErr w:type="gramEnd"/>
            <w:r w:rsidRPr="006011AA">
              <w:rPr>
                <w:b/>
                <w:bCs/>
              </w:rPr>
              <w:t>.</w:t>
            </w:r>
            <w:r w:rsidRPr="006011AA">
              <w:t xml:space="preserve"> </w:t>
            </w:r>
            <w:proofErr w:type="spellStart"/>
            <w:r w:rsidRPr="006011AA">
              <w:rPr>
                <w:color w:val="333333"/>
                <w:shd w:val="clear" w:color="auto" w:fill="FFFFFF"/>
                <w:lang w:val="ru-KZ" w:eastAsia="ru-KZ"/>
              </w:rPr>
              <w:t>Іскерлік</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қарым-қатынастың</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негізгі</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принциптері</w:t>
            </w:r>
            <w:proofErr w:type="spellEnd"/>
          </w:p>
        </w:tc>
        <w:tc>
          <w:tcPr>
            <w:tcW w:w="914" w:type="dxa"/>
            <w:shd w:val="clear" w:color="auto" w:fill="auto"/>
          </w:tcPr>
          <w:p w14:paraId="68B9F586" w14:textId="77777777" w:rsidR="005732D1" w:rsidRPr="006011AA" w:rsidRDefault="005732D1" w:rsidP="005732D1">
            <w:pPr>
              <w:tabs>
                <w:tab w:val="left" w:pos="1276"/>
              </w:tabs>
              <w:jc w:val="center"/>
              <w:rPr>
                <w:bCs/>
              </w:rPr>
            </w:pPr>
            <w:r w:rsidRPr="006011AA">
              <w:rPr>
                <w:bCs/>
              </w:rPr>
              <w:t>1</w:t>
            </w:r>
          </w:p>
        </w:tc>
        <w:tc>
          <w:tcPr>
            <w:tcW w:w="955" w:type="dxa"/>
            <w:shd w:val="clear" w:color="auto" w:fill="auto"/>
          </w:tcPr>
          <w:p w14:paraId="410D1702" w14:textId="77777777" w:rsidR="005732D1" w:rsidRPr="006011AA" w:rsidRDefault="005732D1" w:rsidP="005732D1">
            <w:pPr>
              <w:tabs>
                <w:tab w:val="left" w:pos="1276"/>
              </w:tabs>
              <w:jc w:val="center"/>
              <w:rPr>
                <w:bCs/>
              </w:rPr>
            </w:pPr>
            <w:r w:rsidRPr="006011AA">
              <w:rPr>
                <w:bCs/>
              </w:rPr>
              <w:t>2</w:t>
            </w:r>
          </w:p>
        </w:tc>
      </w:tr>
      <w:tr w:rsidR="005732D1" w:rsidRPr="006011AA" w14:paraId="54830DA2" w14:textId="77777777" w:rsidTr="004E4613">
        <w:trPr>
          <w:trHeight w:val="238"/>
        </w:trPr>
        <w:tc>
          <w:tcPr>
            <w:tcW w:w="2483" w:type="dxa"/>
            <w:vMerge/>
            <w:shd w:val="clear" w:color="auto" w:fill="auto"/>
          </w:tcPr>
          <w:p w14:paraId="4600C9AE" w14:textId="77777777" w:rsidR="005732D1" w:rsidRPr="006011AA" w:rsidRDefault="005732D1" w:rsidP="005732D1">
            <w:pPr>
              <w:tabs>
                <w:tab w:val="left" w:pos="1276"/>
              </w:tabs>
              <w:jc w:val="center"/>
            </w:pPr>
          </w:p>
        </w:tc>
        <w:tc>
          <w:tcPr>
            <w:tcW w:w="5430" w:type="dxa"/>
            <w:shd w:val="clear" w:color="auto" w:fill="auto"/>
          </w:tcPr>
          <w:p w14:paraId="2745EC0F" w14:textId="4C9656C8" w:rsidR="005732D1" w:rsidRPr="006011AA" w:rsidRDefault="005732D1" w:rsidP="005732D1">
            <w:pPr>
              <w:spacing w:line="300" w:lineRule="atLeast"/>
              <w:rPr>
                <w:b/>
                <w:bCs/>
                <w:color w:val="333333"/>
                <w:shd w:val="clear" w:color="auto" w:fill="FFFFFF"/>
                <w:lang w:eastAsia="ru-KZ"/>
              </w:rPr>
            </w:pPr>
            <w:r w:rsidRPr="006011AA">
              <w:rPr>
                <w:b/>
                <w:bCs/>
                <w:lang w:val="kk-KZ"/>
              </w:rPr>
              <w:t xml:space="preserve">Семинар </w:t>
            </w:r>
            <w:r w:rsidRPr="006011AA">
              <w:rPr>
                <w:lang w:val="kk-KZ"/>
              </w:rPr>
              <w:t xml:space="preserve">5 . </w:t>
            </w:r>
            <w:bookmarkStart w:id="6" w:name="_Hlk210170333"/>
            <w:r>
              <w:t xml:space="preserve">Коммуникация </w:t>
            </w:r>
            <w:proofErr w:type="spellStart"/>
            <w:r>
              <w:t>және</w:t>
            </w:r>
            <w:proofErr w:type="spellEnd"/>
            <w:r>
              <w:t xml:space="preserve"> </w:t>
            </w:r>
            <w:proofErr w:type="spellStart"/>
            <w:r>
              <w:t>әлеуметтік</w:t>
            </w:r>
            <w:proofErr w:type="spellEnd"/>
            <w:r>
              <w:t xml:space="preserve"> </w:t>
            </w:r>
            <w:proofErr w:type="spellStart"/>
            <w:r>
              <w:t>институттар</w:t>
            </w:r>
            <w:bookmarkEnd w:id="6"/>
            <w:proofErr w:type="spellEnd"/>
          </w:p>
        </w:tc>
        <w:tc>
          <w:tcPr>
            <w:tcW w:w="914" w:type="dxa"/>
            <w:shd w:val="clear" w:color="auto" w:fill="auto"/>
          </w:tcPr>
          <w:p w14:paraId="407DB8BE" w14:textId="77777777" w:rsidR="005732D1" w:rsidRPr="006011AA" w:rsidRDefault="005732D1" w:rsidP="005732D1">
            <w:pPr>
              <w:tabs>
                <w:tab w:val="left" w:pos="1276"/>
              </w:tabs>
              <w:jc w:val="center"/>
            </w:pPr>
            <w:r w:rsidRPr="006011AA">
              <w:t>2</w:t>
            </w:r>
          </w:p>
        </w:tc>
        <w:tc>
          <w:tcPr>
            <w:tcW w:w="955" w:type="dxa"/>
            <w:shd w:val="clear" w:color="auto" w:fill="auto"/>
          </w:tcPr>
          <w:p w14:paraId="32251AD4" w14:textId="77777777" w:rsidR="005732D1" w:rsidRPr="006011AA" w:rsidRDefault="005732D1" w:rsidP="005732D1">
            <w:pPr>
              <w:tabs>
                <w:tab w:val="left" w:pos="1276"/>
              </w:tabs>
              <w:jc w:val="center"/>
            </w:pPr>
            <w:r w:rsidRPr="006011AA">
              <w:t>8</w:t>
            </w:r>
          </w:p>
        </w:tc>
      </w:tr>
      <w:tr w:rsidR="005732D1" w:rsidRPr="006011AA" w14:paraId="039C56FF" w14:textId="77777777" w:rsidTr="004E4613">
        <w:tc>
          <w:tcPr>
            <w:tcW w:w="2483" w:type="dxa"/>
            <w:vMerge w:val="restart"/>
            <w:shd w:val="clear" w:color="auto" w:fill="auto"/>
          </w:tcPr>
          <w:p w14:paraId="42AED8CB" w14:textId="2A36015D" w:rsidR="005732D1" w:rsidRPr="006011AA" w:rsidRDefault="005732D1" w:rsidP="005732D1">
            <w:pPr>
              <w:tabs>
                <w:tab w:val="left" w:pos="1276"/>
              </w:tabs>
              <w:jc w:val="center"/>
            </w:pPr>
            <w:r w:rsidRPr="006011AA">
              <w:t>6</w:t>
            </w:r>
            <w:r w:rsidR="004E4613" w:rsidRPr="006011AA">
              <w:rPr>
                <w:color w:val="333333"/>
                <w:shd w:val="clear" w:color="auto" w:fill="FFFFFF"/>
                <w:lang w:val="ru-KZ" w:eastAsia="ru-KZ"/>
              </w:rPr>
              <w:t xml:space="preserve"> </w:t>
            </w:r>
          </w:p>
        </w:tc>
        <w:tc>
          <w:tcPr>
            <w:tcW w:w="5430" w:type="dxa"/>
            <w:shd w:val="clear" w:color="auto" w:fill="auto"/>
          </w:tcPr>
          <w:p w14:paraId="7C972F28" w14:textId="500569DD" w:rsidR="005732D1" w:rsidRPr="006011AA" w:rsidRDefault="005732D1" w:rsidP="005732D1">
            <w:pPr>
              <w:spacing w:line="300" w:lineRule="atLeast"/>
              <w:rPr>
                <w:b/>
                <w:bCs/>
                <w:color w:val="333333"/>
                <w:shd w:val="clear" w:color="auto" w:fill="FFFFFF"/>
                <w:lang w:eastAsia="ru-KZ"/>
              </w:rPr>
            </w:pPr>
            <w:r w:rsidRPr="006011AA">
              <w:rPr>
                <w:b/>
                <w:bCs/>
                <w:color w:val="000000"/>
              </w:rPr>
              <w:t>Л</w:t>
            </w:r>
            <w:r w:rsidRPr="006011AA">
              <w:rPr>
                <w:b/>
                <w:bCs/>
                <w:color w:val="000000"/>
                <w:lang w:val="kk-KZ"/>
              </w:rPr>
              <w:t>екция</w:t>
            </w:r>
            <w:r w:rsidRPr="006011AA">
              <w:rPr>
                <w:b/>
                <w:bCs/>
                <w:color w:val="000000"/>
              </w:rPr>
              <w:t xml:space="preserve"> 6</w:t>
            </w:r>
            <w:r w:rsidRPr="006011AA">
              <w:rPr>
                <w:color w:val="000000"/>
              </w:rPr>
              <w:t xml:space="preserve">. </w:t>
            </w:r>
            <w:bookmarkStart w:id="7" w:name="_Hlk210170626"/>
            <w:proofErr w:type="spellStart"/>
            <w:r>
              <w:t>Мемлекеттік</w:t>
            </w:r>
            <w:proofErr w:type="spellEnd"/>
            <w:r>
              <w:t xml:space="preserve"> </w:t>
            </w:r>
            <w:proofErr w:type="spellStart"/>
            <w:r>
              <w:t>билік</w:t>
            </w:r>
            <w:proofErr w:type="spellEnd"/>
            <w:r>
              <w:t xml:space="preserve"> </w:t>
            </w:r>
            <w:proofErr w:type="spellStart"/>
            <w:r>
              <w:t>және</w:t>
            </w:r>
            <w:proofErr w:type="spellEnd"/>
            <w:r>
              <w:t xml:space="preserve"> </w:t>
            </w:r>
            <w:proofErr w:type="spellStart"/>
            <w:r>
              <w:t>қоғамдық</w:t>
            </w:r>
            <w:proofErr w:type="spellEnd"/>
            <w:r>
              <w:t xml:space="preserve"> коммуникация</w:t>
            </w:r>
            <w:bookmarkEnd w:id="7"/>
          </w:p>
        </w:tc>
        <w:tc>
          <w:tcPr>
            <w:tcW w:w="914" w:type="dxa"/>
            <w:shd w:val="clear" w:color="auto" w:fill="auto"/>
          </w:tcPr>
          <w:p w14:paraId="4EF901A0" w14:textId="77777777" w:rsidR="005732D1" w:rsidRPr="006011AA" w:rsidRDefault="005732D1" w:rsidP="005732D1">
            <w:pPr>
              <w:tabs>
                <w:tab w:val="left" w:pos="1276"/>
              </w:tabs>
              <w:jc w:val="center"/>
              <w:rPr>
                <w:bCs/>
              </w:rPr>
            </w:pPr>
            <w:r w:rsidRPr="006011AA">
              <w:rPr>
                <w:bCs/>
              </w:rPr>
              <w:t>1</w:t>
            </w:r>
          </w:p>
        </w:tc>
        <w:tc>
          <w:tcPr>
            <w:tcW w:w="955" w:type="dxa"/>
            <w:shd w:val="clear" w:color="auto" w:fill="auto"/>
          </w:tcPr>
          <w:p w14:paraId="41C026C6" w14:textId="77777777" w:rsidR="005732D1" w:rsidRPr="006011AA" w:rsidRDefault="005732D1" w:rsidP="005732D1">
            <w:pPr>
              <w:tabs>
                <w:tab w:val="left" w:pos="1276"/>
              </w:tabs>
              <w:jc w:val="center"/>
              <w:rPr>
                <w:bCs/>
              </w:rPr>
            </w:pPr>
            <w:r w:rsidRPr="006011AA">
              <w:rPr>
                <w:bCs/>
              </w:rPr>
              <w:t>2</w:t>
            </w:r>
          </w:p>
        </w:tc>
      </w:tr>
      <w:tr w:rsidR="005732D1" w:rsidRPr="006011AA" w14:paraId="2642F705" w14:textId="77777777" w:rsidTr="004E4613">
        <w:tc>
          <w:tcPr>
            <w:tcW w:w="2483" w:type="dxa"/>
            <w:vMerge/>
            <w:shd w:val="clear" w:color="auto" w:fill="auto"/>
          </w:tcPr>
          <w:p w14:paraId="1FC218AE" w14:textId="77777777" w:rsidR="005732D1" w:rsidRPr="006011AA" w:rsidRDefault="005732D1" w:rsidP="005732D1">
            <w:pPr>
              <w:tabs>
                <w:tab w:val="left" w:pos="1276"/>
              </w:tabs>
              <w:jc w:val="center"/>
            </w:pPr>
          </w:p>
        </w:tc>
        <w:tc>
          <w:tcPr>
            <w:tcW w:w="5430" w:type="dxa"/>
            <w:shd w:val="clear" w:color="auto" w:fill="auto"/>
          </w:tcPr>
          <w:p w14:paraId="5EDD3F2A" w14:textId="4304760F" w:rsidR="005732D1" w:rsidRPr="006011AA" w:rsidRDefault="005732D1" w:rsidP="005732D1">
            <w:pPr>
              <w:spacing w:line="300" w:lineRule="atLeast"/>
              <w:rPr>
                <w:color w:val="333333"/>
                <w:shd w:val="clear" w:color="auto" w:fill="FFFFFF"/>
                <w:lang w:eastAsia="ru-KZ"/>
              </w:rPr>
            </w:pPr>
            <w:r w:rsidRPr="006011AA">
              <w:rPr>
                <w:b/>
                <w:bCs/>
                <w:color w:val="000000"/>
                <w:lang w:val="kk-KZ"/>
              </w:rPr>
              <w:t xml:space="preserve">Семинар </w:t>
            </w:r>
            <w:r w:rsidRPr="006011AA">
              <w:rPr>
                <w:b/>
                <w:bCs/>
                <w:color w:val="000000"/>
              </w:rPr>
              <w:t xml:space="preserve"> 6</w:t>
            </w:r>
            <w:bookmarkStart w:id="8" w:name="_Hlk210170761"/>
            <w:r w:rsidRPr="006011AA">
              <w:rPr>
                <w:b/>
                <w:bCs/>
                <w:color w:val="000000"/>
              </w:rPr>
              <w:t xml:space="preserve">. </w:t>
            </w:r>
            <w:proofErr w:type="spellStart"/>
            <w:r w:rsidRPr="006011AA">
              <w:rPr>
                <w:color w:val="333333"/>
                <w:shd w:val="clear" w:color="auto" w:fill="FFFFFF"/>
                <w:lang w:val="ru-KZ" w:eastAsia="ru-KZ"/>
              </w:rPr>
              <w:t>Іскерлік</w:t>
            </w:r>
            <w:proofErr w:type="spellEnd"/>
            <w:r w:rsidRPr="006011AA">
              <w:rPr>
                <w:color w:val="333333"/>
                <w:shd w:val="clear" w:color="auto" w:fill="FFFFFF"/>
                <w:lang w:val="ru-KZ" w:eastAsia="ru-KZ"/>
              </w:rPr>
              <w:t> </w:t>
            </w:r>
            <w:proofErr w:type="spellStart"/>
            <w:r w:rsidRPr="006011AA">
              <w:rPr>
                <w:color w:val="333333"/>
                <w:shd w:val="clear" w:color="auto" w:fill="FFFFFF"/>
                <w:lang w:val="ru-KZ" w:eastAsia="ru-KZ"/>
              </w:rPr>
              <w:t>коммуникациялар</w:t>
            </w:r>
            <w:proofErr w:type="spellEnd"/>
            <w:r w:rsidRPr="006011AA">
              <w:rPr>
                <w:color w:val="333333"/>
                <w:shd w:val="clear" w:color="auto" w:fill="FFFFFF"/>
                <w:lang w:val="ru-KZ" w:eastAsia="ru-KZ"/>
              </w:rPr>
              <w:t> </w:t>
            </w:r>
            <w:proofErr w:type="spellStart"/>
            <w:r w:rsidRPr="006011AA">
              <w:rPr>
                <w:color w:val="333333"/>
                <w:shd w:val="clear" w:color="auto" w:fill="FFFFFF"/>
                <w:lang w:val="ru-KZ" w:eastAsia="ru-KZ"/>
              </w:rPr>
              <w:t>бөлімі</w:t>
            </w:r>
            <w:proofErr w:type="spellEnd"/>
            <w:r w:rsidRPr="006011AA">
              <w:rPr>
                <w:color w:val="333333"/>
                <w:shd w:val="clear" w:color="auto" w:fill="FFFFFF"/>
                <w:lang w:val="ru-KZ" w:eastAsia="ru-KZ"/>
              </w:rPr>
              <w:t xml:space="preserve"> не </w:t>
            </w:r>
            <w:proofErr w:type="spellStart"/>
            <w:r w:rsidRPr="006011AA">
              <w:rPr>
                <w:color w:val="333333"/>
                <w:shd w:val="clear" w:color="auto" w:fill="FFFFFF"/>
                <w:lang w:val="ru-KZ" w:eastAsia="ru-KZ"/>
              </w:rPr>
              <w:t>істейді</w:t>
            </w:r>
            <w:bookmarkEnd w:id="8"/>
            <w:proofErr w:type="spellEnd"/>
          </w:p>
        </w:tc>
        <w:tc>
          <w:tcPr>
            <w:tcW w:w="914" w:type="dxa"/>
            <w:shd w:val="clear" w:color="auto" w:fill="auto"/>
          </w:tcPr>
          <w:p w14:paraId="68CD2278" w14:textId="77777777" w:rsidR="005732D1" w:rsidRPr="006011AA" w:rsidRDefault="005732D1" w:rsidP="005732D1">
            <w:pPr>
              <w:tabs>
                <w:tab w:val="left" w:pos="1276"/>
              </w:tabs>
              <w:jc w:val="center"/>
            </w:pPr>
            <w:r w:rsidRPr="006011AA">
              <w:t>2</w:t>
            </w:r>
          </w:p>
        </w:tc>
        <w:tc>
          <w:tcPr>
            <w:tcW w:w="955" w:type="dxa"/>
            <w:shd w:val="clear" w:color="auto" w:fill="auto"/>
          </w:tcPr>
          <w:p w14:paraId="20B04B3C" w14:textId="77777777" w:rsidR="005732D1" w:rsidRPr="006011AA" w:rsidRDefault="005732D1" w:rsidP="005732D1">
            <w:pPr>
              <w:tabs>
                <w:tab w:val="left" w:pos="1276"/>
              </w:tabs>
              <w:jc w:val="center"/>
              <w:rPr>
                <w:bCs/>
              </w:rPr>
            </w:pPr>
            <w:r w:rsidRPr="006011AA">
              <w:rPr>
                <w:bCs/>
              </w:rPr>
              <w:t>8</w:t>
            </w:r>
          </w:p>
        </w:tc>
      </w:tr>
      <w:tr w:rsidR="004E4613" w:rsidRPr="006011AA" w14:paraId="6995BD47" w14:textId="77777777" w:rsidTr="004E4613">
        <w:tc>
          <w:tcPr>
            <w:tcW w:w="2483" w:type="dxa"/>
            <w:vMerge/>
            <w:shd w:val="clear" w:color="auto" w:fill="auto"/>
          </w:tcPr>
          <w:p w14:paraId="720B3376" w14:textId="77777777" w:rsidR="004E4613" w:rsidRPr="006011AA" w:rsidRDefault="004E4613" w:rsidP="004E4613">
            <w:pPr>
              <w:tabs>
                <w:tab w:val="left" w:pos="1276"/>
              </w:tabs>
              <w:jc w:val="center"/>
            </w:pPr>
          </w:p>
        </w:tc>
        <w:tc>
          <w:tcPr>
            <w:tcW w:w="5430" w:type="dxa"/>
            <w:shd w:val="clear" w:color="auto" w:fill="auto"/>
          </w:tcPr>
          <w:p w14:paraId="32C21BFF" w14:textId="1A59D0D1" w:rsidR="004E4613" w:rsidRPr="006011AA" w:rsidRDefault="004E4613" w:rsidP="004E4613">
            <w:pPr>
              <w:tabs>
                <w:tab w:val="left" w:pos="1276"/>
              </w:tabs>
              <w:jc w:val="both"/>
            </w:pPr>
            <w:r w:rsidRPr="00CC51F2">
              <w:rPr>
                <w:b/>
                <w:color w:val="000000" w:themeColor="text1"/>
                <w:lang w:val="kk-KZ"/>
              </w:rPr>
              <w:t>ОБӨЖ</w:t>
            </w:r>
            <w:r w:rsidRPr="00CC51F2">
              <w:rPr>
                <w:b/>
                <w:color w:val="000000" w:themeColor="text1"/>
              </w:rPr>
              <w:t xml:space="preserve"> 2. </w:t>
            </w:r>
            <w:r w:rsidRPr="00CC51F2">
              <w:rPr>
                <w:b/>
                <w:color w:val="000000" w:themeColor="text1"/>
                <w:lang w:val="kk-KZ"/>
              </w:rPr>
              <w:t xml:space="preserve">БӨЗ </w:t>
            </w:r>
            <w:r w:rsidRPr="00CC51F2">
              <w:rPr>
                <w:b/>
                <w:color w:val="000000" w:themeColor="text1"/>
              </w:rPr>
              <w:t>2</w:t>
            </w:r>
            <w:r w:rsidRPr="00CC51F2">
              <w:rPr>
                <w:color w:val="000000" w:themeColor="text1"/>
                <w:lang w:val="kk-KZ"/>
              </w:rPr>
              <w:t>орындау бойынша кеңестер</w:t>
            </w:r>
          </w:p>
        </w:tc>
        <w:tc>
          <w:tcPr>
            <w:tcW w:w="914" w:type="dxa"/>
            <w:shd w:val="clear" w:color="auto" w:fill="auto"/>
          </w:tcPr>
          <w:p w14:paraId="5BB8CF4A" w14:textId="77777777" w:rsidR="004E4613" w:rsidRPr="006011AA" w:rsidRDefault="004E4613" w:rsidP="004E4613">
            <w:pPr>
              <w:tabs>
                <w:tab w:val="left" w:pos="1276"/>
              </w:tabs>
              <w:jc w:val="center"/>
            </w:pPr>
            <w:r w:rsidRPr="006011AA">
              <w:t>6</w:t>
            </w:r>
          </w:p>
        </w:tc>
        <w:tc>
          <w:tcPr>
            <w:tcW w:w="955" w:type="dxa"/>
            <w:shd w:val="clear" w:color="auto" w:fill="auto"/>
          </w:tcPr>
          <w:p w14:paraId="5BF538ED" w14:textId="77777777" w:rsidR="004E4613" w:rsidRPr="006011AA" w:rsidRDefault="004E4613" w:rsidP="004E4613">
            <w:pPr>
              <w:tabs>
                <w:tab w:val="left" w:pos="1276"/>
              </w:tabs>
              <w:jc w:val="center"/>
              <w:rPr>
                <w:bCs/>
              </w:rPr>
            </w:pPr>
            <w:r w:rsidRPr="006011AA">
              <w:rPr>
                <w:bCs/>
              </w:rPr>
              <w:t>14</w:t>
            </w:r>
          </w:p>
        </w:tc>
      </w:tr>
      <w:tr w:rsidR="004E4613" w:rsidRPr="006011AA" w14:paraId="02E65BD3" w14:textId="77777777" w:rsidTr="004E4613">
        <w:tc>
          <w:tcPr>
            <w:tcW w:w="2483" w:type="dxa"/>
            <w:vMerge w:val="restart"/>
            <w:shd w:val="clear" w:color="auto" w:fill="auto"/>
          </w:tcPr>
          <w:p w14:paraId="308B3D30" w14:textId="77777777" w:rsidR="004E4613" w:rsidRPr="006011AA" w:rsidRDefault="004E4613" w:rsidP="004E4613">
            <w:pPr>
              <w:tabs>
                <w:tab w:val="left" w:pos="1276"/>
              </w:tabs>
              <w:jc w:val="center"/>
            </w:pPr>
            <w:r w:rsidRPr="006011AA">
              <w:t>7</w:t>
            </w:r>
          </w:p>
        </w:tc>
        <w:tc>
          <w:tcPr>
            <w:tcW w:w="5430" w:type="dxa"/>
            <w:shd w:val="clear" w:color="auto" w:fill="auto"/>
          </w:tcPr>
          <w:p w14:paraId="5443FD28" w14:textId="50B1DD4C" w:rsidR="004E4613" w:rsidRPr="006011AA" w:rsidRDefault="004E4613" w:rsidP="004E4613">
            <w:pPr>
              <w:spacing w:line="300" w:lineRule="atLeast"/>
              <w:rPr>
                <w:color w:val="333333"/>
                <w:shd w:val="clear" w:color="auto" w:fill="FFFFFF"/>
                <w:lang w:eastAsia="ru-KZ"/>
              </w:rPr>
            </w:pPr>
            <w:r w:rsidRPr="006011AA">
              <w:rPr>
                <w:b/>
                <w:bCs/>
                <w:color w:val="000000"/>
              </w:rPr>
              <w:t>Л</w:t>
            </w:r>
            <w:r w:rsidRPr="006011AA">
              <w:rPr>
                <w:b/>
                <w:bCs/>
                <w:color w:val="000000"/>
                <w:lang w:val="kk-KZ"/>
              </w:rPr>
              <w:t xml:space="preserve">екция </w:t>
            </w:r>
            <w:r w:rsidRPr="006011AA">
              <w:rPr>
                <w:b/>
                <w:bCs/>
                <w:color w:val="000000"/>
              </w:rPr>
              <w:t>7</w:t>
            </w:r>
            <w:r w:rsidRPr="006011AA">
              <w:rPr>
                <w:color w:val="000000"/>
              </w:rPr>
              <w:t>.</w:t>
            </w:r>
            <w:r w:rsidRPr="006011AA">
              <w:rPr>
                <w:b/>
                <w:bCs/>
                <w:color w:val="333333"/>
                <w:shd w:val="clear" w:color="auto" w:fill="FFFFFF"/>
                <w:lang w:eastAsia="ru-KZ"/>
              </w:rPr>
              <w:t xml:space="preserve"> </w:t>
            </w:r>
            <w:bookmarkStart w:id="9" w:name="_Hlk210170989"/>
            <w:proofErr w:type="spellStart"/>
            <w:r>
              <w:t>Білім</w:t>
            </w:r>
            <w:proofErr w:type="spellEnd"/>
            <w:r>
              <w:t xml:space="preserve"> беру </w:t>
            </w:r>
            <w:proofErr w:type="spellStart"/>
            <w:r>
              <w:t>жүйесіндегі</w:t>
            </w:r>
            <w:proofErr w:type="spellEnd"/>
            <w:r>
              <w:t xml:space="preserve"> </w:t>
            </w:r>
            <w:proofErr w:type="spellStart"/>
            <w:r>
              <w:t>коммуникациялық</w:t>
            </w:r>
            <w:proofErr w:type="spellEnd"/>
            <w:r>
              <w:t xml:space="preserve"> </w:t>
            </w:r>
            <w:proofErr w:type="spellStart"/>
            <w:r>
              <w:t>процестер</w:t>
            </w:r>
            <w:bookmarkEnd w:id="9"/>
            <w:proofErr w:type="spellEnd"/>
          </w:p>
        </w:tc>
        <w:tc>
          <w:tcPr>
            <w:tcW w:w="914" w:type="dxa"/>
            <w:shd w:val="clear" w:color="auto" w:fill="auto"/>
          </w:tcPr>
          <w:p w14:paraId="4F53D9CC" w14:textId="77777777" w:rsidR="004E4613" w:rsidRPr="006011AA" w:rsidRDefault="004E4613" w:rsidP="004E4613">
            <w:pPr>
              <w:tabs>
                <w:tab w:val="left" w:pos="1276"/>
              </w:tabs>
              <w:jc w:val="center"/>
              <w:rPr>
                <w:bCs/>
              </w:rPr>
            </w:pPr>
            <w:r w:rsidRPr="006011AA">
              <w:rPr>
                <w:bCs/>
              </w:rPr>
              <w:t>1</w:t>
            </w:r>
          </w:p>
        </w:tc>
        <w:tc>
          <w:tcPr>
            <w:tcW w:w="955" w:type="dxa"/>
            <w:shd w:val="clear" w:color="auto" w:fill="auto"/>
          </w:tcPr>
          <w:p w14:paraId="5ED74106" w14:textId="77777777" w:rsidR="004E4613" w:rsidRPr="006011AA" w:rsidRDefault="004E4613" w:rsidP="004E4613">
            <w:pPr>
              <w:tabs>
                <w:tab w:val="left" w:pos="1276"/>
              </w:tabs>
              <w:jc w:val="center"/>
              <w:rPr>
                <w:bCs/>
              </w:rPr>
            </w:pPr>
            <w:r w:rsidRPr="006011AA">
              <w:rPr>
                <w:bCs/>
              </w:rPr>
              <w:t>2</w:t>
            </w:r>
          </w:p>
        </w:tc>
      </w:tr>
      <w:tr w:rsidR="004E4613" w:rsidRPr="006011AA" w14:paraId="32B75983" w14:textId="77777777" w:rsidTr="004E4613">
        <w:tc>
          <w:tcPr>
            <w:tcW w:w="2483" w:type="dxa"/>
            <w:vMerge/>
            <w:shd w:val="clear" w:color="auto" w:fill="auto"/>
          </w:tcPr>
          <w:p w14:paraId="5A5D5C8E" w14:textId="77777777" w:rsidR="004E4613" w:rsidRPr="006011AA" w:rsidRDefault="004E4613" w:rsidP="004E4613">
            <w:pPr>
              <w:tabs>
                <w:tab w:val="left" w:pos="1276"/>
              </w:tabs>
              <w:jc w:val="center"/>
              <w:rPr>
                <w:b/>
              </w:rPr>
            </w:pPr>
          </w:p>
        </w:tc>
        <w:tc>
          <w:tcPr>
            <w:tcW w:w="5430" w:type="dxa"/>
            <w:shd w:val="clear" w:color="auto" w:fill="auto"/>
          </w:tcPr>
          <w:p w14:paraId="0FB30876" w14:textId="3F1E1B28" w:rsidR="004E4613" w:rsidRPr="006011AA" w:rsidRDefault="004E4613" w:rsidP="004E4613">
            <w:pPr>
              <w:spacing w:line="300" w:lineRule="atLeast"/>
              <w:rPr>
                <w:b/>
                <w:bCs/>
                <w:color w:val="333333"/>
                <w:shd w:val="clear" w:color="auto" w:fill="FFFFFF"/>
                <w:lang w:eastAsia="ru-KZ"/>
              </w:rPr>
            </w:pPr>
            <w:r w:rsidRPr="006011AA">
              <w:rPr>
                <w:b/>
                <w:bCs/>
                <w:color w:val="000000"/>
                <w:lang w:val="kk-KZ"/>
              </w:rPr>
              <w:t xml:space="preserve">Семинар </w:t>
            </w:r>
            <w:r w:rsidRPr="006011AA">
              <w:rPr>
                <w:b/>
                <w:bCs/>
                <w:color w:val="000000"/>
              </w:rPr>
              <w:t>7.</w:t>
            </w:r>
            <w:r w:rsidRPr="006011AA">
              <w:rPr>
                <w:b/>
                <w:bCs/>
                <w:color w:val="333333"/>
                <w:shd w:val="clear" w:color="auto" w:fill="FFFFFF"/>
                <w:lang w:eastAsia="ru-KZ"/>
              </w:rPr>
              <w:t xml:space="preserve"> </w:t>
            </w:r>
            <w:bookmarkStart w:id="10" w:name="_Hlk210171313"/>
            <w:proofErr w:type="spellStart"/>
            <w:r>
              <w:t>Мемлекеттік</w:t>
            </w:r>
            <w:proofErr w:type="spellEnd"/>
            <w:r>
              <w:t xml:space="preserve"> </w:t>
            </w:r>
            <w:proofErr w:type="spellStart"/>
            <w:r>
              <w:t>билік</w:t>
            </w:r>
            <w:proofErr w:type="spellEnd"/>
            <w:r>
              <w:t xml:space="preserve"> </w:t>
            </w:r>
            <w:proofErr w:type="spellStart"/>
            <w:r>
              <w:t>және</w:t>
            </w:r>
            <w:proofErr w:type="spellEnd"/>
            <w:r>
              <w:t xml:space="preserve"> </w:t>
            </w:r>
            <w:proofErr w:type="spellStart"/>
            <w:r>
              <w:t>қоғамдық</w:t>
            </w:r>
            <w:proofErr w:type="spellEnd"/>
            <w:r>
              <w:t xml:space="preserve"> коммуникация</w:t>
            </w:r>
            <w:bookmarkEnd w:id="10"/>
          </w:p>
        </w:tc>
        <w:tc>
          <w:tcPr>
            <w:tcW w:w="914" w:type="dxa"/>
            <w:shd w:val="clear" w:color="auto" w:fill="auto"/>
          </w:tcPr>
          <w:p w14:paraId="6258452C" w14:textId="77777777" w:rsidR="004E4613" w:rsidRPr="006011AA" w:rsidRDefault="004E4613" w:rsidP="004E4613">
            <w:pPr>
              <w:tabs>
                <w:tab w:val="left" w:pos="1276"/>
              </w:tabs>
              <w:jc w:val="center"/>
              <w:rPr>
                <w:bCs/>
              </w:rPr>
            </w:pPr>
            <w:r w:rsidRPr="006011AA">
              <w:rPr>
                <w:bCs/>
              </w:rPr>
              <w:t>2</w:t>
            </w:r>
          </w:p>
        </w:tc>
        <w:tc>
          <w:tcPr>
            <w:tcW w:w="955" w:type="dxa"/>
            <w:shd w:val="clear" w:color="auto" w:fill="auto"/>
          </w:tcPr>
          <w:p w14:paraId="6F628C90" w14:textId="77777777" w:rsidR="004E4613" w:rsidRPr="006011AA" w:rsidRDefault="004E4613" w:rsidP="004E4613">
            <w:pPr>
              <w:tabs>
                <w:tab w:val="left" w:pos="1276"/>
              </w:tabs>
              <w:jc w:val="center"/>
              <w:rPr>
                <w:bCs/>
              </w:rPr>
            </w:pPr>
            <w:r w:rsidRPr="006011AA">
              <w:rPr>
                <w:bCs/>
              </w:rPr>
              <w:t>8</w:t>
            </w:r>
          </w:p>
        </w:tc>
      </w:tr>
      <w:tr w:rsidR="004E4613" w:rsidRPr="006011AA" w14:paraId="47FCCAF2" w14:textId="77777777" w:rsidTr="004E4613">
        <w:tc>
          <w:tcPr>
            <w:tcW w:w="2483" w:type="dxa"/>
            <w:shd w:val="clear" w:color="auto" w:fill="auto"/>
          </w:tcPr>
          <w:p w14:paraId="23174E7E" w14:textId="77777777" w:rsidR="004E4613" w:rsidRPr="00952D52" w:rsidRDefault="004E4613" w:rsidP="004E4613">
            <w:pPr>
              <w:tabs>
                <w:tab w:val="left" w:pos="1276"/>
              </w:tabs>
              <w:jc w:val="center"/>
              <w:rPr>
                <w:b/>
                <w:highlight w:val="yellow"/>
              </w:rPr>
            </w:pPr>
          </w:p>
        </w:tc>
        <w:tc>
          <w:tcPr>
            <w:tcW w:w="5430" w:type="dxa"/>
            <w:shd w:val="clear" w:color="auto" w:fill="auto"/>
          </w:tcPr>
          <w:p w14:paraId="502AEDDF" w14:textId="5BB13DD9" w:rsidR="004E4613" w:rsidRPr="00952D52" w:rsidRDefault="004E4613" w:rsidP="004E4613">
            <w:pPr>
              <w:spacing w:line="300" w:lineRule="atLeast"/>
              <w:rPr>
                <w:b/>
                <w:bCs/>
                <w:color w:val="000000"/>
                <w:highlight w:val="yellow"/>
                <w:lang w:val="kk-KZ"/>
              </w:rPr>
            </w:pPr>
            <w:r w:rsidRPr="00CC51F2">
              <w:rPr>
                <w:b/>
                <w:color w:val="000000" w:themeColor="text1"/>
                <w:lang w:val="kk-KZ"/>
              </w:rPr>
              <w:t>БӨЗ 2.</w:t>
            </w:r>
            <w:r w:rsidRPr="00CC51F2">
              <w:rPr>
                <w:bCs/>
                <w:color w:val="000000" w:themeColor="text1"/>
                <w:lang w:val="kk-KZ"/>
              </w:rPr>
              <w:t xml:space="preserve">  </w:t>
            </w:r>
            <w:proofErr w:type="spellStart"/>
            <w:r w:rsidRPr="00CC51F2">
              <w:rPr>
                <w:color w:val="333333"/>
                <w:shd w:val="clear" w:color="auto" w:fill="FFFFFF"/>
                <w:lang w:val="ru-KZ" w:eastAsia="ru-KZ"/>
              </w:rPr>
              <w:t>Іскерлік</w:t>
            </w:r>
            <w:proofErr w:type="spellEnd"/>
            <w:r w:rsidRPr="00CC51F2">
              <w:rPr>
                <w:color w:val="333333"/>
                <w:shd w:val="clear" w:color="auto" w:fill="FFFFFF"/>
                <w:lang w:val="ru-KZ" w:eastAsia="ru-KZ"/>
              </w:rPr>
              <w:t xml:space="preserve"> </w:t>
            </w:r>
            <w:proofErr w:type="spellStart"/>
            <w:r w:rsidRPr="00CC51F2">
              <w:rPr>
                <w:color w:val="333333"/>
                <w:shd w:val="clear" w:color="auto" w:fill="FFFFFF"/>
                <w:lang w:val="ru-KZ" w:eastAsia="ru-KZ"/>
              </w:rPr>
              <w:t>қарым-қатынастың</w:t>
            </w:r>
            <w:proofErr w:type="spellEnd"/>
            <w:r w:rsidRPr="00CC51F2">
              <w:rPr>
                <w:color w:val="333333"/>
                <w:shd w:val="clear" w:color="auto" w:fill="FFFFFF"/>
                <w:lang w:val="ru-KZ" w:eastAsia="ru-KZ"/>
              </w:rPr>
              <w:t xml:space="preserve"> </w:t>
            </w:r>
            <w:proofErr w:type="spellStart"/>
            <w:r w:rsidRPr="00CC51F2">
              <w:rPr>
                <w:color w:val="333333"/>
                <w:shd w:val="clear" w:color="auto" w:fill="FFFFFF"/>
                <w:lang w:val="ru-KZ" w:eastAsia="ru-KZ"/>
              </w:rPr>
              <w:t>ерекшеліктері</w:t>
            </w:r>
            <w:proofErr w:type="spellEnd"/>
            <w:r w:rsidRPr="00CC51F2">
              <w:rPr>
                <w:color w:val="333333"/>
                <w:shd w:val="clear" w:color="auto" w:fill="FFFFFF"/>
                <w:lang w:val="kk-KZ" w:eastAsia="ru-KZ"/>
              </w:rPr>
              <w:t>н талдау</w:t>
            </w:r>
          </w:p>
        </w:tc>
        <w:tc>
          <w:tcPr>
            <w:tcW w:w="914" w:type="dxa"/>
            <w:shd w:val="clear" w:color="auto" w:fill="auto"/>
          </w:tcPr>
          <w:p w14:paraId="19F46366" w14:textId="77777777" w:rsidR="004E4613" w:rsidRPr="004E4613" w:rsidRDefault="004E4613" w:rsidP="004E4613">
            <w:pPr>
              <w:tabs>
                <w:tab w:val="left" w:pos="1276"/>
              </w:tabs>
              <w:jc w:val="center"/>
              <w:rPr>
                <w:bCs/>
                <w:lang w:val="kk-KZ"/>
              </w:rPr>
            </w:pPr>
          </w:p>
        </w:tc>
        <w:tc>
          <w:tcPr>
            <w:tcW w:w="955" w:type="dxa"/>
            <w:shd w:val="clear" w:color="auto" w:fill="auto"/>
          </w:tcPr>
          <w:p w14:paraId="4F95FC4C" w14:textId="77777777" w:rsidR="004E4613" w:rsidRPr="004E4613" w:rsidRDefault="004E4613" w:rsidP="004E4613">
            <w:pPr>
              <w:tabs>
                <w:tab w:val="left" w:pos="1276"/>
              </w:tabs>
              <w:jc w:val="center"/>
              <w:rPr>
                <w:bCs/>
                <w:lang w:val="kk-KZ"/>
              </w:rPr>
            </w:pPr>
          </w:p>
        </w:tc>
      </w:tr>
      <w:tr w:rsidR="004E4613" w:rsidRPr="006011AA" w14:paraId="15FA002F" w14:textId="77777777" w:rsidTr="004E4613">
        <w:tc>
          <w:tcPr>
            <w:tcW w:w="8827" w:type="dxa"/>
            <w:gridSpan w:val="3"/>
            <w:shd w:val="clear" w:color="auto" w:fill="auto"/>
          </w:tcPr>
          <w:p w14:paraId="3EF1D154" w14:textId="77777777" w:rsidR="004E4613" w:rsidRPr="006011AA" w:rsidRDefault="004E4613" w:rsidP="004E4613">
            <w:pPr>
              <w:jc w:val="center"/>
              <w:rPr>
                <w:b/>
                <w:bCs/>
                <w:color w:val="000000"/>
              </w:rPr>
            </w:pPr>
            <w:proofErr w:type="spellStart"/>
            <w:r w:rsidRPr="006011AA">
              <w:rPr>
                <w:b/>
                <w:bCs/>
                <w:color w:val="000000"/>
              </w:rPr>
              <w:t>Аралық</w:t>
            </w:r>
            <w:proofErr w:type="spellEnd"/>
            <w:r w:rsidRPr="006011AA">
              <w:rPr>
                <w:b/>
                <w:bCs/>
                <w:color w:val="000000"/>
              </w:rPr>
              <w:t xml:space="preserve"> </w:t>
            </w:r>
            <w:proofErr w:type="spellStart"/>
            <w:r w:rsidRPr="006011AA">
              <w:rPr>
                <w:b/>
                <w:bCs/>
                <w:color w:val="000000"/>
              </w:rPr>
              <w:t>бақылау</w:t>
            </w:r>
            <w:proofErr w:type="spellEnd"/>
            <w:r w:rsidRPr="006011AA">
              <w:rPr>
                <w:b/>
                <w:bCs/>
                <w:color w:val="000000"/>
                <w:lang w:val="kk-KZ"/>
              </w:rPr>
              <w:t xml:space="preserve"> </w:t>
            </w:r>
            <w:r w:rsidRPr="006011AA">
              <w:rPr>
                <w:b/>
                <w:bCs/>
                <w:color w:val="000000"/>
              </w:rPr>
              <w:t>1</w:t>
            </w:r>
          </w:p>
          <w:p w14:paraId="5DF85C14" w14:textId="77777777" w:rsidR="004E4613" w:rsidRPr="006011AA" w:rsidRDefault="004E4613" w:rsidP="004E4613">
            <w:pPr>
              <w:tabs>
                <w:tab w:val="left" w:pos="1276"/>
              </w:tabs>
              <w:rPr>
                <w:b/>
              </w:rPr>
            </w:pPr>
          </w:p>
        </w:tc>
        <w:tc>
          <w:tcPr>
            <w:tcW w:w="955" w:type="dxa"/>
            <w:shd w:val="clear" w:color="auto" w:fill="auto"/>
          </w:tcPr>
          <w:p w14:paraId="1BF15FEE" w14:textId="77777777" w:rsidR="004E4613" w:rsidRPr="006011AA" w:rsidRDefault="004E4613" w:rsidP="004E4613">
            <w:pPr>
              <w:tabs>
                <w:tab w:val="left" w:pos="1276"/>
              </w:tabs>
              <w:jc w:val="center"/>
              <w:rPr>
                <w:b/>
                <w:lang w:val="kk-KZ"/>
              </w:rPr>
            </w:pPr>
            <w:r w:rsidRPr="006011AA">
              <w:rPr>
                <w:b/>
                <w:lang w:val="kk-KZ"/>
              </w:rPr>
              <w:t>100</w:t>
            </w:r>
          </w:p>
        </w:tc>
      </w:tr>
      <w:tr w:rsidR="004E4613" w:rsidRPr="006011AA" w14:paraId="00E8C4D8" w14:textId="77777777" w:rsidTr="004E4613">
        <w:tc>
          <w:tcPr>
            <w:tcW w:w="8827" w:type="dxa"/>
            <w:gridSpan w:val="3"/>
            <w:shd w:val="clear" w:color="auto" w:fill="auto"/>
          </w:tcPr>
          <w:p w14:paraId="32E5D2EE" w14:textId="77777777" w:rsidR="004E4613" w:rsidRPr="006011AA" w:rsidRDefault="004E4613" w:rsidP="004E4613">
            <w:pPr>
              <w:tabs>
                <w:tab w:val="left" w:pos="1276"/>
              </w:tabs>
              <w:jc w:val="center"/>
              <w:rPr>
                <w:b/>
                <w:color w:val="FF0000"/>
                <w:lang w:val="en-US"/>
              </w:rPr>
            </w:pPr>
            <w:r w:rsidRPr="006011AA">
              <w:rPr>
                <w:b/>
              </w:rPr>
              <w:t>МОДУЛЬ 2</w:t>
            </w:r>
            <w:r w:rsidRPr="006011AA">
              <w:rPr>
                <w:b/>
                <w:color w:val="FF0000"/>
                <w:lang w:val="kk-KZ"/>
              </w:rPr>
              <w:t xml:space="preserve"> </w:t>
            </w:r>
          </w:p>
        </w:tc>
        <w:tc>
          <w:tcPr>
            <w:tcW w:w="955" w:type="dxa"/>
            <w:shd w:val="clear" w:color="auto" w:fill="auto"/>
          </w:tcPr>
          <w:p w14:paraId="35D9D5B8" w14:textId="77777777" w:rsidR="004E4613" w:rsidRPr="006011AA" w:rsidRDefault="004E4613" w:rsidP="004E4613">
            <w:pPr>
              <w:tabs>
                <w:tab w:val="left" w:pos="1276"/>
              </w:tabs>
              <w:jc w:val="center"/>
              <w:rPr>
                <w:b/>
                <w:lang w:val="kk-KZ"/>
              </w:rPr>
            </w:pPr>
          </w:p>
        </w:tc>
      </w:tr>
      <w:tr w:rsidR="004E4613" w:rsidRPr="006011AA" w14:paraId="6B85955F" w14:textId="77777777" w:rsidTr="004E4613">
        <w:tc>
          <w:tcPr>
            <w:tcW w:w="2483" w:type="dxa"/>
            <w:vMerge w:val="restart"/>
            <w:shd w:val="clear" w:color="auto" w:fill="auto"/>
          </w:tcPr>
          <w:p w14:paraId="7CD45381" w14:textId="77777777" w:rsidR="004E4613" w:rsidRPr="006011AA" w:rsidRDefault="004E4613" w:rsidP="004E4613">
            <w:pPr>
              <w:tabs>
                <w:tab w:val="left" w:pos="1276"/>
              </w:tabs>
              <w:jc w:val="center"/>
            </w:pPr>
            <w:r w:rsidRPr="006011AA">
              <w:t>8</w:t>
            </w:r>
          </w:p>
        </w:tc>
        <w:tc>
          <w:tcPr>
            <w:tcW w:w="5430" w:type="dxa"/>
            <w:shd w:val="clear" w:color="auto" w:fill="auto"/>
          </w:tcPr>
          <w:p w14:paraId="78946F2D" w14:textId="77777777" w:rsidR="004E4613" w:rsidRPr="006011AA" w:rsidRDefault="004E4613" w:rsidP="004E4613">
            <w:pPr>
              <w:rPr>
                <w:b/>
                <w:bCs/>
              </w:rPr>
            </w:pPr>
          </w:p>
          <w:p w14:paraId="717A0BB4" w14:textId="50823AB8" w:rsidR="004E4613" w:rsidRPr="006011AA" w:rsidRDefault="004E4613" w:rsidP="004E4613">
            <w:pPr>
              <w:spacing w:line="300" w:lineRule="atLeast"/>
              <w:rPr>
                <w:color w:val="333333"/>
                <w:shd w:val="clear" w:color="auto" w:fill="FFFFFF"/>
                <w:lang w:eastAsia="ru-KZ"/>
              </w:rPr>
            </w:pPr>
            <w:proofErr w:type="gramStart"/>
            <w:r w:rsidRPr="006011AA">
              <w:rPr>
                <w:b/>
                <w:bCs/>
                <w:color w:val="000000"/>
              </w:rPr>
              <w:t>Лекция  8</w:t>
            </w:r>
            <w:proofErr w:type="gramEnd"/>
            <w:r w:rsidRPr="006011AA">
              <w:rPr>
                <w:b/>
                <w:bCs/>
                <w:color w:val="000000"/>
              </w:rPr>
              <w:t>.</w:t>
            </w:r>
            <w:r w:rsidRPr="006011AA">
              <w:rPr>
                <w:b/>
                <w:bCs/>
                <w:color w:val="333333"/>
                <w:shd w:val="clear" w:color="auto" w:fill="FFFFFF"/>
                <w:lang w:eastAsia="ru-KZ"/>
              </w:rPr>
              <w:t xml:space="preserve"> </w:t>
            </w:r>
            <w:bookmarkStart w:id="11" w:name="_Hlk210171530"/>
            <w:proofErr w:type="spellStart"/>
            <w:r>
              <w:t>Саяси</w:t>
            </w:r>
            <w:proofErr w:type="spellEnd"/>
            <w:r>
              <w:t xml:space="preserve"> дискурс </w:t>
            </w:r>
            <w:proofErr w:type="spellStart"/>
            <w:r>
              <w:t>және</w:t>
            </w:r>
            <w:proofErr w:type="spellEnd"/>
            <w:r>
              <w:t xml:space="preserve"> </w:t>
            </w:r>
            <w:proofErr w:type="spellStart"/>
            <w:r>
              <w:t>билік</w:t>
            </w:r>
            <w:proofErr w:type="spellEnd"/>
            <w:r>
              <w:t xml:space="preserve"> </w:t>
            </w:r>
            <w:proofErr w:type="spellStart"/>
            <w:r>
              <w:t>коммуникациясы</w:t>
            </w:r>
            <w:bookmarkEnd w:id="11"/>
            <w:proofErr w:type="spellEnd"/>
          </w:p>
        </w:tc>
        <w:tc>
          <w:tcPr>
            <w:tcW w:w="914" w:type="dxa"/>
            <w:shd w:val="clear" w:color="auto" w:fill="auto"/>
          </w:tcPr>
          <w:p w14:paraId="721FEA0E" w14:textId="77777777" w:rsidR="004E4613" w:rsidRPr="006011AA" w:rsidRDefault="004E4613" w:rsidP="004E4613">
            <w:pPr>
              <w:tabs>
                <w:tab w:val="left" w:pos="1276"/>
              </w:tabs>
              <w:jc w:val="center"/>
              <w:rPr>
                <w:bCs/>
              </w:rPr>
            </w:pPr>
            <w:r w:rsidRPr="006011AA">
              <w:rPr>
                <w:bCs/>
              </w:rPr>
              <w:t>1</w:t>
            </w:r>
          </w:p>
        </w:tc>
        <w:tc>
          <w:tcPr>
            <w:tcW w:w="955" w:type="dxa"/>
            <w:shd w:val="clear" w:color="auto" w:fill="auto"/>
          </w:tcPr>
          <w:p w14:paraId="4D630A0E" w14:textId="77777777" w:rsidR="004E4613" w:rsidRPr="006011AA" w:rsidRDefault="004E4613" w:rsidP="004E4613">
            <w:pPr>
              <w:tabs>
                <w:tab w:val="left" w:pos="1276"/>
              </w:tabs>
              <w:jc w:val="center"/>
              <w:rPr>
                <w:bCs/>
              </w:rPr>
            </w:pPr>
            <w:r w:rsidRPr="006011AA">
              <w:rPr>
                <w:bCs/>
              </w:rPr>
              <w:t>2</w:t>
            </w:r>
          </w:p>
        </w:tc>
      </w:tr>
      <w:tr w:rsidR="004E4613" w:rsidRPr="006011AA" w14:paraId="0826DBBF" w14:textId="77777777" w:rsidTr="004E4613">
        <w:tc>
          <w:tcPr>
            <w:tcW w:w="2483" w:type="dxa"/>
            <w:vMerge/>
            <w:shd w:val="clear" w:color="auto" w:fill="auto"/>
          </w:tcPr>
          <w:p w14:paraId="7EC058FD" w14:textId="77777777" w:rsidR="004E4613" w:rsidRPr="006011AA" w:rsidRDefault="004E4613" w:rsidP="004E4613">
            <w:pPr>
              <w:tabs>
                <w:tab w:val="left" w:pos="1276"/>
              </w:tabs>
              <w:jc w:val="center"/>
            </w:pPr>
          </w:p>
        </w:tc>
        <w:tc>
          <w:tcPr>
            <w:tcW w:w="5430" w:type="dxa"/>
            <w:shd w:val="clear" w:color="auto" w:fill="auto"/>
          </w:tcPr>
          <w:p w14:paraId="3422EF4D" w14:textId="2C1AE915" w:rsidR="004E4613" w:rsidRPr="006011AA" w:rsidRDefault="004E4613" w:rsidP="004E4613">
            <w:pPr>
              <w:spacing w:line="300" w:lineRule="atLeast"/>
              <w:rPr>
                <w:color w:val="333333"/>
                <w:shd w:val="clear" w:color="auto" w:fill="FFFFFF"/>
                <w:lang w:eastAsia="ru-KZ"/>
              </w:rPr>
            </w:pPr>
            <w:r w:rsidRPr="006011AA">
              <w:rPr>
                <w:b/>
                <w:bCs/>
                <w:color w:val="000000"/>
                <w:lang w:val="kk-KZ"/>
              </w:rPr>
              <w:t xml:space="preserve">Семинар </w:t>
            </w:r>
            <w:r w:rsidRPr="006011AA">
              <w:rPr>
                <w:b/>
                <w:bCs/>
                <w:color w:val="000000"/>
              </w:rPr>
              <w:t>8.</w:t>
            </w:r>
            <w:r w:rsidRPr="006011AA">
              <w:rPr>
                <w:color w:val="000000"/>
              </w:rPr>
              <w:t xml:space="preserve"> </w:t>
            </w:r>
            <w:proofErr w:type="spellStart"/>
            <w:r w:rsidRPr="006011AA">
              <w:rPr>
                <w:color w:val="333333"/>
                <w:shd w:val="clear" w:color="auto" w:fill="FFFFFF"/>
                <w:lang w:val="ru-KZ" w:eastAsia="ru-KZ"/>
              </w:rPr>
              <w:t>Іскерлік</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коммуникацияның</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негізгі</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міндеттері</w:t>
            </w:r>
            <w:proofErr w:type="spellEnd"/>
          </w:p>
        </w:tc>
        <w:tc>
          <w:tcPr>
            <w:tcW w:w="914" w:type="dxa"/>
            <w:shd w:val="clear" w:color="auto" w:fill="auto"/>
          </w:tcPr>
          <w:p w14:paraId="3B432D85" w14:textId="77777777" w:rsidR="004E4613" w:rsidRPr="006011AA" w:rsidRDefault="004E4613" w:rsidP="004E4613">
            <w:pPr>
              <w:tabs>
                <w:tab w:val="left" w:pos="1276"/>
              </w:tabs>
              <w:jc w:val="center"/>
              <w:rPr>
                <w:bCs/>
              </w:rPr>
            </w:pPr>
            <w:r w:rsidRPr="006011AA">
              <w:rPr>
                <w:bCs/>
              </w:rPr>
              <w:t>2</w:t>
            </w:r>
          </w:p>
        </w:tc>
        <w:tc>
          <w:tcPr>
            <w:tcW w:w="955" w:type="dxa"/>
            <w:shd w:val="clear" w:color="auto" w:fill="auto"/>
          </w:tcPr>
          <w:p w14:paraId="1B362B46" w14:textId="77777777" w:rsidR="004E4613" w:rsidRPr="006011AA" w:rsidRDefault="004E4613" w:rsidP="004E4613">
            <w:pPr>
              <w:tabs>
                <w:tab w:val="left" w:pos="1276"/>
              </w:tabs>
              <w:jc w:val="center"/>
              <w:rPr>
                <w:bCs/>
              </w:rPr>
            </w:pPr>
            <w:r w:rsidRPr="006011AA">
              <w:rPr>
                <w:bCs/>
              </w:rPr>
              <w:t>7</w:t>
            </w:r>
          </w:p>
        </w:tc>
      </w:tr>
      <w:tr w:rsidR="004E4613" w:rsidRPr="006011AA" w14:paraId="50C61A01" w14:textId="77777777" w:rsidTr="004E4613">
        <w:tc>
          <w:tcPr>
            <w:tcW w:w="2483" w:type="dxa"/>
            <w:vMerge/>
            <w:shd w:val="clear" w:color="auto" w:fill="auto"/>
          </w:tcPr>
          <w:p w14:paraId="55C8F485" w14:textId="77777777" w:rsidR="004E4613" w:rsidRPr="006011AA" w:rsidRDefault="004E4613" w:rsidP="004E4613">
            <w:pPr>
              <w:tabs>
                <w:tab w:val="left" w:pos="1276"/>
              </w:tabs>
              <w:jc w:val="center"/>
            </w:pPr>
          </w:p>
        </w:tc>
        <w:tc>
          <w:tcPr>
            <w:tcW w:w="5430" w:type="dxa"/>
            <w:shd w:val="clear" w:color="auto" w:fill="auto"/>
          </w:tcPr>
          <w:p w14:paraId="19596CC2" w14:textId="2C813C74" w:rsidR="004E4613" w:rsidRPr="006011AA" w:rsidRDefault="004E4613" w:rsidP="004E4613">
            <w:r w:rsidRPr="006011AA">
              <w:t xml:space="preserve">СӨЖ 4. </w:t>
            </w:r>
            <w:proofErr w:type="spellStart"/>
            <w:r w:rsidRPr="006011AA">
              <w:rPr>
                <w:color w:val="333333"/>
                <w:shd w:val="clear" w:color="auto" w:fill="FFFFFF"/>
                <w:lang w:val="ru-KZ" w:eastAsia="ru-KZ"/>
              </w:rPr>
              <w:t>Коммуникацияның</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негізгі</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ерекшеліктері</w:t>
            </w:r>
            <w:proofErr w:type="spellEnd"/>
          </w:p>
        </w:tc>
        <w:tc>
          <w:tcPr>
            <w:tcW w:w="914" w:type="dxa"/>
            <w:shd w:val="clear" w:color="auto" w:fill="auto"/>
          </w:tcPr>
          <w:p w14:paraId="16AE0B2C" w14:textId="77777777" w:rsidR="004E4613" w:rsidRPr="006011AA" w:rsidRDefault="004E4613" w:rsidP="004E4613">
            <w:pPr>
              <w:tabs>
                <w:tab w:val="left" w:pos="1276"/>
              </w:tabs>
              <w:jc w:val="center"/>
              <w:rPr>
                <w:bCs/>
              </w:rPr>
            </w:pPr>
            <w:r w:rsidRPr="006011AA">
              <w:rPr>
                <w:bCs/>
              </w:rPr>
              <w:t>1</w:t>
            </w:r>
          </w:p>
        </w:tc>
        <w:tc>
          <w:tcPr>
            <w:tcW w:w="955" w:type="dxa"/>
            <w:shd w:val="clear" w:color="auto" w:fill="auto"/>
          </w:tcPr>
          <w:p w14:paraId="2DEF4F68" w14:textId="77777777" w:rsidR="004E4613" w:rsidRPr="006011AA" w:rsidRDefault="004E4613" w:rsidP="004E4613">
            <w:pPr>
              <w:tabs>
                <w:tab w:val="left" w:pos="1276"/>
              </w:tabs>
              <w:jc w:val="center"/>
              <w:rPr>
                <w:bCs/>
              </w:rPr>
            </w:pPr>
            <w:r w:rsidRPr="006011AA">
              <w:rPr>
                <w:bCs/>
              </w:rPr>
              <w:t>1</w:t>
            </w:r>
          </w:p>
        </w:tc>
      </w:tr>
      <w:tr w:rsidR="004E4613" w:rsidRPr="006011AA" w14:paraId="075B97D6" w14:textId="77777777" w:rsidTr="004E4613">
        <w:tc>
          <w:tcPr>
            <w:tcW w:w="2483" w:type="dxa"/>
            <w:vMerge w:val="restart"/>
            <w:shd w:val="clear" w:color="auto" w:fill="auto"/>
          </w:tcPr>
          <w:p w14:paraId="5AE06E4E" w14:textId="77777777" w:rsidR="004E4613" w:rsidRPr="006011AA" w:rsidRDefault="004E4613" w:rsidP="004E4613">
            <w:pPr>
              <w:tabs>
                <w:tab w:val="left" w:pos="1276"/>
              </w:tabs>
              <w:jc w:val="center"/>
            </w:pPr>
            <w:r w:rsidRPr="006011AA">
              <w:t>9</w:t>
            </w:r>
          </w:p>
        </w:tc>
        <w:tc>
          <w:tcPr>
            <w:tcW w:w="5430" w:type="dxa"/>
            <w:shd w:val="clear" w:color="auto" w:fill="auto"/>
          </w:tcPr>
          <w:p w14:paraId="6EF48D49" w14:textId="31F24159" w:rsidR="004E4613" w:rsidRPr="006011AA" w:rsidRDefault="004E4613" w:rsidP="004E4613">
            <w:pPr>
              <w:shd w:val="clear" w:color="auto" w:fill="FFFFFF"/>
              <w:spacing w:line="270" w:lineRule="atLeast"/>
              <w:rPr>
                <w:color w:val="333333"/>
                <w:shd w:val="clear" w:color="auto" w:fill="FFFFFF"/>
                <w:lang w:val="ru-KZ" w:eastAsia="ru-KZ"/>
              </w:rPr>
            </w:pPr>
            <w:proofErr w:type="gramStart"/>
            <w:r w:rsidRPr="006011AA">
              <w:rPr>
                <w:b/>
                <w:bCs/>
                <w:color w:val="000000"/>
              </w:rPr>
              <w:t>Л</w:t>
            </w:r>
            <w:r w:rsidRPr="006011AA">
              <w:rPr>
                <w:b/>
                <w:bCs/>
                <w:color w:val="000000"/>
                <w:lang w:val="kk-KZ"/>
              </w:rPr>
              <w:t xml:space="preserve">екция </w:t>
            </w:r>
            <w:r w:rsidRPr="006011AA">
              <w:rPr>
                <w:b/>
                <w:bCs/>
                <w:color w:val="000000"/>
              </w:rPr>
              <w:t xml:space="preserve"> 9</w:t>
            </w:r>
            <w:proofErr w:type="gramEnd"/>
            <w:r w:rsidRPr="006011AA">
              <w:rPr>
                <w:b/>
                <w:bCs/>
                <w:color w:val="000000"/>
              </w:rPr>
              <w:t xml:space="preserve">. </w:t>
            </w:r>
            <w:bookmarkStart w:id="12" w:name="_Hlk210172109"/>
            <w:proofErr w:type="spellStart"/>
            <w:r w:rsidRPr="006011AA">
              <w:rPr>
                <w:color w:val="333333"/>
                <w:shd w:val="clear" w:color="auto" w:fill="FFFFFF"/>
                <w:lang w:val="ru-KZ" w:eastAsia="ru-KZ"/>
              </w:rPr>
              <w:t>Тиімді</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коммуникацияның</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негізгі</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принциптері</w:t>
            </w:r>
            <w:bookmarkEnd w:id="12"/>
            <w:proofErr w:type="spellEnd"/>
          </w:p>
        </w:tc>
        <w:tc>
          <w:tcPr>
            <w:tcW w:w="914" w:type="dxa"/>
            <w:shd w:val="clear" w:color="auto" w:fill="auto"/>
          </w:tcPr>
          <w:p w14:paraId="36DD1963" w14:textId="77777777" w:rsidR="004E4613" w:rsidRPr="006011AA" w:rsidRDefault="004E4613" w:rsidP="004E4613">
            <w:pPr>
              <w:tabs>
                <w:tab w:val="left" w:pos="1276"/>
              </w:tabs>
              <w:jc w:val="center"/>
              <w:rPr>
                <w:bCs/>
              </w:rPr>
            </w:pPr>
            <w:r w:rsidRPr="006011AA">
              <w:rPr>
                <w:bCs/>
              </w:rPr>
              <w:t>1</w:t>
            </w:r>
          </w:p>
        </w:tc>
        <w:tc>
          <w:tcPr>
            <w:tcW w:w="955" w:type="dxa"/>
            <w:shd w:val="clear" w:color="auto" w:fill="auto"/>
          </w:tcPr>
          <w:p w14:paraId="5B23CC25" w14:textId="77777777" w:rsidR="004E4613" w:rsidRPr="006011AA" w:rsidRDefault="004E4613" w:rsidP="004E4613">
            <w:pPr>
              <w:tabs>
                <w:tab w:val="left" w:pos="1276"/>
              </w:tabs>
              <w:jc w:val="center"/>
              <w:rPr>
                <w:bCs/>
              </w:rPr>
            </w:pPr>
            <w:r w:rsidRPr="006011AA">
              <w:rPr>
                <w:bCs/>
              </w:rPr>
              <w:t>2</w:t>
            </w:r>
          </w:p>
        </w:tc>
      </w:tr>
      <w:tr w:rsidR="004E4613" w:rsidRPr="006011AA" w14:paraId="7E9B16C4" w14:textId="77777777" w:rsidTr="004E4613">
        <w:trPr>
          <w:trHeight w:val="358"/>
        </w:trPr>
        <w:tc>
          <w:tcPr>
            <w:tcW w:w="2483" w:type="dxa"/>
            <w:vMerge/>
            <w:shd w:val="clear" w:color="auto" w:fill="auto"/>
          </w:tcPr>
          <w:p w14:paraId="5FDCB1E6" w14:textId="77777777" w:rsidR="004E4613" w:rsidRPr="006011AA" w:rsidRDefault="004E4613" w:rsidP="004E4613">
            <w:pPr>
              <w:tabs>
                <w:tab w:val="left" w:pos="1276"/>
              </w:tabs>
              <w:jc w:val="center"/>
            </w:pPr>
          </w:p>
        </w:tc>
        <w:tc>
          <w:tcPr>
            <w:tcW w:w="5430" w:type="dxa"/>
            <w:shd w:val="clear" w:color="auto" w:fill="auto"/>
          </w:tcPr>
          <w:p w14:paraId="47094F0A" w14:textId="1D39FADC" w:rsidR="004E4613" w:rsidRPr="006011AA" w:rsidRDefault="004E4613" w:rsidP="004E4613">
            <w:pPr>
              <w:spacing w:line="300" w:lineRule="atLeast"/>
              <w:rPr>
                <w:b/>
                <w:bCs/>
                <w:color w:val="333333"/>
                <w:shd w:val="clear" w:color="auto" w:fill="FFFFFF"/>
                <w:lang w:eastAsia="ru-KZ"/>
              </w:rPr>
            </w:pPr>
            <w:r w:rsidRPr="006011AA">
              <w:rPr>
                <w:b/>
                <w:bCs/>
                <w:color w:val="000000"/>
                <w:lang w:val="kk-KZ"/>
              </w:rPr>
              <w:t xml:space="preserve">Семинар </w:t>
            </w:r>
            <w:r w:rsidRPr="006011AA">
              <w:rPr>
                <w:b/>
                <w:bCs/>
                <w:color w:val="000000"/>
              </w:rPr>
              <w:t xml:space="preserve"> 9.</w:t>
            </w:r>
            <w:r w:rsidRPr="006011AA">
              <w:rPr>
                <w:color w:val="000000"/>
              </w:rPr>
              <w:t xml:space="preserve"> </w:t>
            </w:r>
            <w:bookmarkStart w:id="13" w:name="_Hlk210172265"/>
            <w:proofErr w:type="spellStart"/>
            <w:r w:rsidRPr="006011AA">
              <w:rPr>
                <w:color w:val="333333"/>
                <w:shd w:val="clear" w:color="auto" w:fill="FFFFFF"/>
                <w:lang w:val="ru-KZ" w:eastAsia="ru-KZ"/>
              </w:rPr>
              <w:t>Іскерлік</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коммуникациялардың</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тиімділігі</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дегеніміз</w:t>
            </w:r>
            <w:proofErr w:type="spellEnd"/>
            <w:r w:rsidRPr="006011AA">
              <w:rPr>
                <w:color w:val="333333"/>
                <w:shd w:val="clear" w:color="auto" w:fill="FFFFFF"/>
                <w:lang w:val="ru-KZ" w:eastAsia="ru-KZ"/>
              </w:rPr>
              <w:t xml:space="preserve"> не</w:t>
            </w:r>
            <w:r w:rsidR="00341AD7">
              <w:rPr>
                <w:color w:val="333333"/>
                <w:shd w:val="clear" w:color="auto" w:fill="FFFFFF"/>
                <w:lang w:eastAsia="ru-KZ"/>
              </w:rPr>
              <w:t xml:space="preserve"> </w:t>
            </w:r>
            <w:proofErr w:type="spellStart"/>
            <w:r>
              <w:t>Көптілділік</w:t>
            </w:r>
            <w:proofErr w:type="spellEnd"/>
            <w:r>
              <w:t xml:space="preserve"> </w:t>
            </w:r>
            <w:proofErr w:type="spellStart"/>
            <w:r>
              <w:t>және</w:t>
            </w:r>
            <w:proofErr w:type="spellEnd"/>
            <w:r>
              <w:t xml:space="preserve"> коммуникация </w:t>
            </w:r>
            <w:proofErr w:type="spellStart"/>
            <w:r>
              <w:t>проблемалары</w:t>
            </w:r>
            <w:bookmarkEnd w:id="13"/>
            <w:proofErr w:type="spellEnd"/>
          </w:p>
        </w:tc>
        <w:tc>
          <w:tcPr>
            <w:tcW w:w="914" w:type="dxa"/>
            <w:shd w:val="clear" w:color="auto" w:fill="auto"/>
          </w:tcPr>
          <w:p w14:paraId="4B2A0C8C" w14:textId="77777777" w:rsidR="004E4613" w:rsidRPr="006011AA" w:rsidRDefault="004E4613" w:rsidP="004E4613">
            <w:pPr>
              <w:tabs>
                <w:tab w:val="left" w:pos="1276"/>
              </w:tabs>
              <w:jc w:val="center"/>
              <w:rPr>
                <w:bCs/>
              </w:rPr>
            </w:pPr>
            <w:r w:rsidRPr="006011AA">
              <w:rPr>
                <w:bCs/>
              </w:rPr>
              <w:t>2</w:t>
            </w:r>
          </w:p>
        </w:tc>
        <w:tc>
          <w:tcPr>
            <w:tcW w:w="955" w:type="dxa"/>
            <w:shd w:val="clear" w:color="auto" w:fill="auto"/>
          </w:tcPr>
          <w:p w14:paraId="27302F80" w14:textId="77777777" w:rsidR="004E4613" w:rsidRPr="006011AA" w:rsidRDefault="004E4613" w:rsidP="004E4613">
            <w:pPr>
              <w:tabs>
                <w:tab w:val="left" w:pos="1276"/>
              </w:tabs>
              <w:jc w:val="center"/>
              <w:rPr>
                <w:bCs/>
              </w:rPr>
            </w:pPr>
            <w:r w:rsidRPr="006011AA">
              <w:rPr>
                <w:bCs/>
              </w:rPr>
              <w:t>7</w:t>
            </w:r>
          </w:p>
        </w:tc>
      </w:tr>
      <w:tr w:rsidR="004E4613" w:rsidRPr="006011AA" w14:paraId="2E4D2FB8" w14:textId="77777777" w:rsidTr="004E4613">
        <w:trPr>
          <w:trHeight w:val="358"/>
        </w:trPr>
        <w:tc>
          <w:tcPr>
            <w:tcW w:w="2483" w:type="dxa"/>
            <w:shd w:val="clear" w:color="auto" w:fill="auto"/>
          </w:tcPr>
          <w:p w14:paraId="688DAD4C" w14:textId="77777777" w:rsidR="004E4613" w:rsidRPr="006011AA" w:rsidRDefault="004E4613" w:rsidP="004E4613">
            <w:pPr>
              <w:tabs>
                <w:tab w:val="left" w:pos="1276"/>
              </w:tabs>
              <w:jc w:val="center"/>
            </w:pPr>
          </w:p>
        </w:tc>
        <w:tc>
          <w:tcPr>
            <w:tcW w:w="5430" w:type="dxa"/>
            <w:shd w:val="clear" w:color="auto" w:fill="auto"/>
          </w:tcPr>
          <w:p w14:paraId="1E3E3E50" w14:textId="08D9482C" w:rsidR="004E4613" w:rsidRPr="00CC51F2" w:rsidRDefault="004E4613" w:rsidP="004E4613">
            <w:pPr>
              <w:spacing w:line="300" w:lineRule="atLeast"/>
              <w:rPr>
                <w:b/>
                <w:bCs/>
                <w:color w:val="000000"/>
                <w:lang w:val="kk-KZ"/>
              </w:rPr>
            </w:pPr>
            <w:r w:rsidRPr="00CC51F2">
              <w:rPr>
                <w:b/>
                <w:color w:val="000000" w:themeColor="text1"/>
                <w:lang w:val="kk-KZ"/>
              </w:rPr>
              <w:t>ОБӨЖ</w:t>
            </w:r>
            <w:r w:rsidRPr="00CC51F2">
              <w:rPr>
                <w:b/>
                <w:color w:val="000000" w:themeColor="text1"/>
              </w:rPr>
              <w:t xml:space="preserve"> 3. </w:t>
            </w:r>
            <w:r w:rsidRPr="00CC51F2">
              <w:rPr>
                <w:b/>
                <w:color w:val="000000" w:themeColor="text1"/>
                <w:lang w:val="kk-KZ"/>
              </w:rPr>
              <w:t xml:space="preserve">БӨЗ </w:t>
            </w:r>
            <w:r w:rsidRPr="00CC51F2">
              <w:rPr>
                <w:b/>
                <w:color w:val="000000" w:themeColor="text1"/>
              </w:rPr>
              <w:t xml:space="preserve">3. </w:t>
            </w:r>
            <w:r w:rsidRPr="00CC51F2">
              <w:rPr>
                <w:color w:val="000000" w:themeColor="text1"/>
                <w:lang w:val="kk-KZ"/>
              </w:rPr>
              <w:t>орындау бойынша кеңестер</w:t>
            </w:r>
          </w:p>
        </w:tc>
        <w:tc>
          <w:tcPr>
            <w:tcW w:w="914" w:type="dxa"/>
            <w:shd w:val="clear" w:color="auto" w:fill="auto"/>
          </w:tcPr>
          <w:p w14:paraId="54E946A6" w14:textId="77777777" w:rsidR="004E4613" w:rsidRPr="006011AA" w:rsidRDefault="004E4613" w:rsidP="004E4613">
            <w:pPr>
              <w:tabs>
                <w:tab w:val="left" w:pos="1276"/>
              </w:tabs>
              <w:jc w:val="center"/>
              <w:rPr>
                <w:bCs/>
              </w:rPr>
            </w:pPr>
          </w:p>
        </w:tc>
        <w:tc>
          <w:tcPr>
            <w:tcW w:w="955" w:type="dxa"/>
            <w:shd w:val="clear" w:color="auto" w:fill="auto"/>
          </w:tcPr>
          <w:p w14:paraId="14482201" w14:textId="77777777" w:rsidR="004E4613" w:rsidRPr="006011AA" w:rsidRDefault="004E4613" w:rsidP="004E4613">
            <w:pPr>
              <w:tabs>
                <w:tab w:val="left" w:pos="1276"/>
              </w:tabs>
              <w:jc w:val="center"/>
              <w:rPr>
                <w:bCs/>
              </w:rPr>
            </w:pPr>
          </w:p>
        </w:tc>
      </w:tr>
      <w:tr w:rsidR="004E4613" w:rsidRPr="006011AA" w14:paraId="4A1171D7" w14:textId="77777777" w:rsidTr="004E4613">
        <w:tc>
          <w:tcPr>
            <w:tcW w:w="2483" w:type="dxa"/>
            <w:vMerge w:val="restart"/>
            <w:shd w:val="clear" w:color="auto" w:fill="auto"/>
          </w:tcPr>
          <w:p w14:paraId="1EC5522B" w14:textId="77777777" w:rsidR="004E4613" w:rsidRPr="006011AA" w:rsidRDefault="004E4613" w:rsidP="004E4613">
            <w:pPr>
              <w:tabs>
                <w:tab w:val="left" w:pos="1276"/>
              </w:tabs>
              <w:jc w:val="center"/>
            </w:pPr>
            <w:r w:rsidRPr="006011AA">
              <w:t>10</w:t>
            </w:r>
          </w:p>
        </w:tc>
        <w:tc>
          <w:tcPr>
            <w:tcW w:w="5430" w:type="dxa"/>
            <w:shd w:val="clear" w:color="auto" w:fill="auto"/>
          </w:tcPr>
          <w:p w14:paraId="50197FCD" w14:textId="67C53505" w:rsidR="004E4613" w:rsidRPr="006011AA" w:rsidRDefault="004E4613" w:rsidP="004E4613">
            <w:pPr>
              <w:spacing w:line="360" w:lineRule="auto"/>
              <w:jc w:val="both"/>
              <w:rPr>
                <w:color w:val="333333"/>
                <w:shd w:val="clear" w:color="auto" w:fill="FFFFFF"/>
                <w:lang w:eastAsia="ru-KZ"/>
              </w:rPr>
            </w:pPr>
            <w:r w:rsidRPr="006011AA">
              <w:rPr>
                <w:b/>
                <w:bCs/>
                <w:color w:val="000000" w:themeColor="text1"/>
              </w:rPr>
              <w:t>Л</w:t>
            </w:r>
            <w:r w:rsidRPr="006011AA">
              <w:rPr>
                <w:b/>
                <w:bCs/>
                <w:color w:val="000000" w:themeColor="text1"/>
                <w:lang w:val="kk-KZ"/>
              </w:rPr>
              <w:t>екция</w:t>
            </w:r>
            <w:r w:rsidRPr="006011AA">
              <w:rPr>
                <w:b/>
                <w:bCs/>
                <w:color w:val="000000" w:themeColor="text1"/>
              </w:rPr>
              <w:t xml:space="preserve"> 10</w:t>
            </w:r>
            <w:r w:rsidRPr="006011AA">
              <w:rPr>
                <w:color w:val="000000" w:themeColor="text1"/>
              </w:rPr>
              <w:t xml:space="preserve">. </w:t>
            </w:r>
            <w:proofErr w:type="spellStart"/>
            <w:r w:rsidRPr="006011AA">
              <w:rPr>
                <w:color w:val="333333"/>
                <w:shd w:val="clear" w:color="auto" w:fill="FFFFFF"/>
                <w:lang w:val="ru-KZ" w:eastAsia="ru-KZ"/>
              </w:rPr>
              <w:t>Іскерлік</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қарым-қатынас</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құрылымына</w:t>
            </w:r>
            <w:proofErr w:type="spellEnd"/>
            <w:r w:rsidRPr="006011AA">
              <w:rPr>
                <w:color w:val="333333"/>
                <w:shd w:val="clear" w:color="auto" w:fill="FFFFFF"/>
                <w:lang w:val="ru-KZ" w:eastAsia="ru-KZ"/>
              </w:rPr>
              <w:t xml:space="preserve"> не </w:t>
            </w:r>
            <w:proofErr w:type="spellStart"/>
            <w:r w:rsidRPr="006011AA">
              <w:rPr>
                <w:color w:val="333333"/>
                <w:shd w:val="clear" w:color="auto" w:fill="FFFFFF"/>
                <w:lang w:val="ru-KZ" w:eastAsia="ru-KZ"/>
              </w:rPr>
              <w:t>кіреді</w:t>
            </w:r>
            <w:proofErr w:type="spellEnd"/>
          </w:p>
        </w:tc>
        <w:tc>
          <w:tcPr>
            <w:tcW w:w="914" w:type="dxa"/>
            <w:shd w:val="clear" w:color="auto" w:fill="auto"/>
          </w:tcPr>
          <w:p w14:paraId="7D48BA1B" w14:textId="77777777" w:rsidR="004E4613" w:rsidRPr="006011AA" w:rsidRDefault="004E4613" w:rsidP="004E4613">
            <w:pPr>
              <w:tabs>
                <w:tab w:val="left" w:pos="1276"/>
              </w:tabs>
              <w:jc w:val="center"/>
              <w:rPr>
                <w:b/>
              </w:rPr>
            </w:pPr>
            <w:r w:rsidRPr="006011AA">
              <w:rPr>
                <w:bCs/>
              </w:rPr>
              <w:t>1</w:t>
            </w:r>
          </w:p>
        </w:tc>
        <w:tc>
          <w:tcPr>
            <w:tcW w:w="955" w:type="dxa"/>
            <w:shd w:val="clear" w:color="auto" w:fill="auto"/>
          </w:tcPr>
          <w:p w14:paraId="6A188775" w14:textId="77777777" w:rsidR="004E4613" w:rsidRPr="006011AA" w:rsidRDefault="004E4613" w:rsidP="004E4613">
            <w:pPr>
              <w:tabs>
                <w:tab w:val="left" w:pos="1276"/>
              </w:tabs>
              <w:jc w:val="center"/>
              <w:rPr>
                <w:b/>
              </w:rPr>
            </w:pPr>
            <w:r w:rsidRPr="006011AA">
              <w:rPr>
                <w:bCs/>
              </w:rPr>
              <w:t>2</w:t>
            </w:r>
          </w:p>
        </w:tc>
      </w:tr>
      <w:tr w:rsidR="004E4613" w:rsidRPr="006011AA" w14:paraId="5A1E0625" w14:textId="77777777" w:rsidTr="004E4613">
        <w:tc>
          <w:tcPr>
            <w:tcW w:w="2483" w:type="dxa"/>
            <w:vMerge/>
            <w:shd w:val="clear" w:color="auto" w:fill="auto"/>
          </w:tcPr>
          <w:p w14:paraId="1A4912E2" w14:textId="77777777" w:rsidR="004E4613" w:rsidRPr="006011AA" w:rsidRDefault="004E4613" w:rsidP="004E4613">
            <w:pPr>
              <w:tabs>
                <w:tab w:val="left" w:pos="1276"/>
              </w:tabs>
              <w:jc w:val="center"/>
            </w:pPr>
          </w:p>
        </w:tc>
        <w:tc>
          <w:tcPr>
            <w:tcW w:w="5430" w:type="dxa"/>
            <w:shd w:val="clear" w:color="auto" w:fill="auto"/>
          </w:tcPr>
          <w:p w14:paraId="6B5BEA7C" w14:textId="5C4F3CD1" w:rsidR="004E4613" w:rsidRPr="000C567C" w:rsidRDefault="004E4613" w:rsidP="004E4613">
            <w:pPr>
              <w:spacing w:line="300" w:lineRule="atLeast"/>
              <w:rPr>
                <w:b/>
                <w:bCs/>
                <w:color w:val="333333"/>
                <w:shd w:val="clear" w:color="auto" w:fill="FFFFFF"/>
                <w:lang w:val="kk-KZ" w:eastAsia="ru-KZ"/>
              </w:rPr>
            </w:pPr>
            <w:r w:rsidRPr="006011AA">
              <w:rPr>
                <w:b/>
                <w:bCs/>
                <w:color w:val="000000" w:themeColor="text1"/>
              </w:rPr>
              <w:t>Семинар 10</w:t>
            </w:r>
            <w:r w:rsidRPr="006011AA">
              <w:rPr>
                <w:color w:val="000000" w:themeColor="text1"/>
              </w:rPr>
              <w:t>.</w:t>
            </w:r>
            <w:r w:rsidRPr="006011AA">
              <w:rPr>
                <w:color w:val="000000" w:themeColor="text1"/>
                <w:lang w:val="kk-KZ"/>
              </w:rPr>
              <w:t xml:space="preserve"> </w:t>
            </w:r>
            <w:bookmarkStart w:id="14" w:name="_Hlk210172842"/>
            <w:r w:rsidRPr="000C567C">
              <w:rPr>
                <w:lang w:val="kk-KZ"/>
              </w:rPr>
              <w:t>Киберқауіпсіздік және дербес деректерді қорғау</w:t>
            </w:r>
            <w:bookmarkEnd w:id="14"/>
          </w:p>
        </w:tc>
        <w:tc>
          <w:tcPr>
            <w:tcW w:w="914" w:type="dxa"/>
            <w:shd w:val="clear" w:color="auto" w:fill="auto"/>
          </w:tcPr>
          <w:p w14:paraId="403F75AF" w14:textId="77777777" w:rsidR="004E4613" w:rsidRPr="006011AA" w:rsidRDefault="004E4613" w:rsidP="004E4613">
            <w:pPr>
              <w:tabs>
                <w:tab w:val="left" w:pos="1276"/>
              </w:tabs>
              <w:jc w:val="center"/>
              <w:rPr>
                <w:b/>
              </w:rPr>
            </w:pPr>
            <w:r w:rsidRPr="006011AA">
              <w:rPr>
                <w:bCs/>
              </w:rPr>
              <w:t>2</w:t>
            </w:r>
          </w:p>
        </w:tc>
        <w:tc>
          <w:tcPr>
            <w:tcW w:w="955" w:type="dxa"/>
            <w:shd w:val="clear" w:color="auto" w:fill="auto"/>
          </w:tcPr>
          <w:p w14:paraId="5D928C52" w14:textId="77777777" w:rsidR="004E4613" w:rsidRPr="006011AA" w:rsidRDefault="004E4613" w:rsidP="004E4613">
            <w:pPr>
              <w:tabs>
                <w:tab w:val="left" w:pos="1276"/>
              </w:tabs>
              <w:jc w:val="center"/>
              <w:rPr>
                <w:b/>
              </w:rPr>
            </w:pPr>
            <w:r w:rsidRPr="006011AA">
              <w:rPr>
                <w:bCs/>
              </w:rPr>
              <w:t>7</w:t>
            </w:r>
          </w:p>
        </w:tc>
      </w:tr>
      <w:tr w:rsidR="004E4613" w:rsidRPr="006011AA" w14:paraId="0E0A95EB" w14:textId="77777777" w:rsidTr="004E4613">
        <w:trPr>
          <w:trHeight w:val="171"/>
        </w:trPr>
        <w:tc>
          <w:tcPr>
            <w:tcW w:w="2483" w:type="dxa"/>
            <w:vMerge/>
            <w:shd w:val="clear" w:color="auto" w:fill="auto"/>
          </w:tcPr>
          <w:p w14:paraId="4CDEA9E9" w14:textId="77777777" w:rsidR="004E4613" w:rsidRPr="006011AA" w:rsidRDefault="004E4613" w:rsidP="004E4613">
            <w:pPr>
              <w:tabs>
                <w:tab w:val="left" w:pos="1276"/>
              </w:tabs>
              <w:jc w:val="center"/>
            </w:pPr>
          </w:p>
        </w:tc>
        <w:tc>
          <w:tcPr>
            <w:tcW w:w="5430" w:type="dxa"/>
            <w:shd w:val="clear" w:color="auto" w:fill="auto"/>
          </w:tcPr>
          <w:p w14:paraId="15291BC6" w14:textId="2D561B01" w:rsidR="004E4613" w:rsidRPr="00CC51F2" w:rsidRDefault="004E4613" w:rsidP="004E4613">
            <w:pPr>
              <w:spacing w:line="300" w:lineRule="atLeast"/>
              <w:rPr>
                <w:rFonts w:ascii="Arial" w:hAnsi="Arial" w:cs="Arial"/>
                <w:b/>
                <w:bCs/>
                <w:color w:val="333333"/>
                <w:shd w:val="clear" w:color="auto" w:fill="FFFFFF"/>
                <w:lang w:val="kk-KZ" w:eastAsia="ru-KZ"/>
              </w:rPr>
            </w:pPr>
            <w:r w:rsidRPr="00CC51F2">
              <w:rPr>
                <w:b/>
                <w:color w:val="000000" w:themeColor="text1"/>
                <w:lang w:val="kk-KZ"/>
              </w:rPr>
              <w:t xml:space="preserve">БӨЗ </w:t>
            </w:r>
            <w:r w:rsidR="00952D52" w:rsidRPr="00CC51F2">
              <w:rPr>
                <w:b/>
                <w:color w:val="000000" w:themeColor="text1"/>
              </w:rPr>
              <w:t>3</w:t>
            </w:r>
            <w:r w:rsidRPr="00CC51F2">
              <w:rPr>
                <w:b/>
                <w:color w:val="000000" w:themeColor="text1"/>
                <w:lang w:val="kk-KZ"/>
              </w:rPr>
              <w:t>.</w:t>
            </w:r>
            <w:r w:rsidRPr="00CC51F2">
              <w:rPr>
                <w:bCs/>
                <w:color w:val="000000" w:themeColor="text1"/>
                <w:lang w:val="kk-KZ"/>
              </w:rPr>
              <w:t xml:space="preserve"> </w:t>
            </w:r>
            <w:proofErr w:type="spellStart"/>
            <w:r w:rsidRPr="00CC51F2">
              <w:rPr>
                <w:color w:val="333333"/>
                <w:shd w:val="clear" w:color="auto" w:fill="FFFFFF"/>
                <w:lang w:val="ru-KZ" w:eastAsia="ru-KZ"/>
              </w:rPr>
              <w:t>Қарапайым</w:t>
            </w:r>
            <w:proofErr w:type="spellEnd"/>
            <w:r w:rsidRPr="00CC51F2">
              <w:rPr>
                <w:color w:val="333333"/>
                <w:shd w:val="clear" w:color="auto" w:fill="FFFFFF"/>
                <w:lang w:val="ru-KZ" w:eastAsia="ru-KZ"/>
              </w:rPr>
              <w:t xml:space="preserve"> </w:t>
            </w:r>
            <w:proofErr w:type="spellStart"/>
            <w:r w:rsidRPr="00CC51F2">
              <w:rPr>
                <w:color w:val="333333"/>
                <w:shd w:val="clear" w:color="auto" w:fill="FFFFFF"/>
                <w:lang w:val="ru-KZ" w:eastAsia="ru-KZ"/>
              </w:rPr>
              <w:t>коммуникацияның</w:t>
            </w:r>
            <w:proofErr w:type="spellEnd"/>
            <w:r w:rsidRPr="00CC51F2">
              <w:rPr>
                <w:color w:val="333333"/>
                <w:shd w:val="clear" w:color="auto" w:fill="FFFFFF"/>
                <w:lang w:val="ru-KZ" w:eastAsia="ru-KZ"/>
              </w:rPr>
              <w:t xml:space="preserve"> </w:t>
            </w:r>
            <w:proofErr w:type="spellStart"/>
            <w:r w:rsidRPr="00CC51F2">
              <w:rPr>
                <w:color w:val="333333"/>
                <w:shd w:val="clear" w:color="auto" w:fill="FFFFFF"/>
                <w:lang w:val="ru-KZ" w:eastAsia="ru-KZ"/>
              </w:rPr>
              <w:t>негізгі</w:t>
            </w:r>
            <w:proofErr w:type="spellEnd"/>
            <w:r w:rsidRPr="00CC51F2">
              <w:rPr>
                <w:color w:val="333333"/>
                <w:shd w:val="clear" w:color="auto" w:fill="FFFFFF"/>
                <w:lang w:val="ru-KZ" w:eastAsia="ru-KZ"/>
              </w:rPr>
              <w:t xml:space="preserve"> </w:t>
            </w:r>
            <w:proofErr w:type="spellStart"/>
            <w:r w:rsidRPr="00CC51F2">
              <w:rPr>
                <w:color w:val="333333"/>
                <w:shd w:val="clear" w:color="auto" w:fill="FFFFFF"/>
                <w:lang w:val="ru-KZ" w:eastAsia="ru-KZ"/>
              </w:rPr>
              <w:t>компоненттері</w:t>
            </w:r>
            <w:proofErr w:type="spellEnd"/>
            <w:r w:rsidRPr="00CC51F2">
              <w:rPr>
                <w:color w:val="333333"/>
                <w:shd w:val="clear" w:color="auto" w:fill="FFFFFF"/>
                <w:lang w:val="kk-KZ" w:eastAsia="ru-KZ"/>
              </w:rPr>
              <w:t>н талдап көрсетіңіз.</w:t>
            </w:r>
          </w:p>
        </w:tc>
        <w:tc>
          <w:tcPr>
            <w:tcW w:w="914" w:type="dxa"/>
            <w:shd w:val="clear" w:color="auto" w:fill="auto"/>
          </w:tcPr>
          <w:p w14:paraId="651B4362" w14:textId="77777777" w:rsidR="004E4613" w:rsidRPr="006011AA" w:rsidRDefault="004E4613" w:rsidP="004E4613">
            <w:pPr>
              <w:tabs>
                <w:tab w:val="left" w:pos="1276"/>
              </w:tabs>
              <w:jc w:val="center"/>
              <w:rPr>
                <w:bCs/>
              </w:rPr>
            </w:pPr>
            <w:r w:rsidRPr="006011AA">
              <w:rPr>
                <w:bCs/>
              </w:rPr>
              <w:t>1</w:t>
            </w:r>
          </w:p>
        </w:tc>
        <w:tc>
          <w:tcPr>
            <w:tcW w:w="955" w:type="dxa"/>
            <w:shd w:val="clear" w:color="auto" w:fill="auto"/>
          </w:tcPr>
          <w:p w14:paraId="61F4F93D" w14:textId="77777777" w:rsidR="004E4613" w:rsidRPr="006011AA" w:rsidRDefault="004E4613" w:rsidP="004E4613">
            <w:pPr>
              <w:tabs>
                <w:tab w:val="left" w:pos="1276"/>
              </w:tabs>
              <w:jc w:val="center"/>
              <w:rPr>
                <w:bCs/>
              </w:rPr>
            </w:pPr>
            <w:r w:rsidRPr="006011AA">
              <w:rPr>
                <w:bCs/>
              </w:rPr>
              <w:t>1</w:t>
            </w:r>
          </w:p>
        </w:tc>
      </w:tr>
      <w:tr w:rsidR="004E4613" w:rsidRPr="006011AA" w14:paraId="530E0B39" w14:textId="77777777" w:rsidTr="004E4613">
        <w:tc>
          <w:tcPr>
            <w:tcW w:w="2483" w:type="dxa"/>
            <w:vMerge w:val="restart"/>
            <w:shd w:val="clear" w:color="auto" w:fill="auto"/>
          </w:tcPr>
          <w:p w14:paraId="47261C68" w14:textId="77777777" w:rsidR="004E4613" w:rsidRPr="006011AA" w:rsidRDefault="004E4613" w:rsidP="004E4613">
            <w:pPr>
              <w:tabs>
                <w:tab w:val="left" w:pos="1276"/>
              </w:tabs>
              <w:jc w:val="center"/>
            </w:pPr>
            <w:r w:rsidRPr="006011AA">
              <w:t>11</w:t>
            </w:r>
          </w:p>
        </w:tc>
        <w:tc>
          <w:tcPr>
            <w:tcW w:w="5430" w:type="dxa"/>
            <w:shd w:val="clear" w:color="auto" w:fill="auto"/>
          </w:tcPr>
          <w:p w14:paraId="10237918" w14:textId="4001DA3A" w:rsidR="004E4613" w:rsidRPr="006011AA" w:rsidRDefault="004E4613" w:rsidP="004E4613">
            <w:pPr>
              <w:spacing w:line="300" w:lineRule="atLeast"/>
              <w:rPr>
                <w:color w:val="333333"/>
                <w:shd w:val="clear" w:color="auto" w:fill="FFFFFF"/>
                <w:lang w:eastAsia="ru-KZ"/>
              </w:rPr>
            </w:pPr>
            <w:r w:rsidRPr="006011AA">
              <w:rPr>
                <w:b/>
                <w:bCs/>
              </w:rPr>
              <w:t>Лекция 11.</w:t>
            </w:r>
            <w:r w:rsidRPr="006011AA">
              <w:rPr>
                <w:color w:val="000000"/>
              </w:rPr>
              <w:t xml:space="preserve"> </w:t>
            </w:r>
            <w:proofErr w:type="spellStart"/>
            <w:r w:rsidRPr="006011AA">
              <w:rPr>
                <w:color w:val="333333"/>
                <w:shd w:val="clear" w:color="auto" w:fill="FFFFFF"/>
                <w:lang w:val="ru-KZ" w:eastAsia="ru-KZ"/>
              </w:rPr>
              <w:t>Іскерлік</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қарым-қатынастың</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негізгі</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міндеттері</w:t>
            </w:r>
            <w:proofErr w:type="spellEnd"/>
          </w:p>
        </w:tc>
        <w:tc>
          <w:tcPr>
            <w:tcW w:w="914" w:type="dxa"/>
            <w:shd w:val="clear" w:color="auto" w:fill="auto"/>
          </w:tcPr>
          <w:p w14:paraId="3BE93BA6" w14:textId="77777777" w:rsidR="004E4613" w:rsidRPr="006011AA" w:rsidRDefault="004E4613" w:rsidP="004E4613">
            <w:pPr>
              <w:tabs>
                <w:tab w:val="left" w:pos="1276"/>
              </w:tabs>
              <w:jc w:val="center"/>
              <w:rPr>
                <w:bCs/>
              </w:rPr>
            </w:pPr>
            <w:r w:rsidRPr="006011AA">
              <w:rPr>
                <w:bCs/>
              </w:rPr>
              <w:t>1</w:t>
            </w:r>
          </w:p>
        </w:tc>
        <w:tc>
          <w:tcPr>
            <w:tcW w:w="955" w:type="dxa"/>
            <w:shd w:val="clear" w:color="auto" w:fill="auto"/>
          </w:tcPr>
          <w:p w14:paraId="7DA23667" w14:textId="77777777" w:rsidR="004E4613" w:rsidRPr="006011AA" w:rsidRDefault="004E4613" w:rsidP="004E4613">
            <w:pPr>
              <w:tabs>
                <w:tab w:val="left" w:pos="1276"/>
              </w:tabs>
              <w:jc w:val="center"/>
              <w:rPr>
                <w:bCs/>
              </w:rPr>
            </w:pPr>
            <w:r w:rsidRPr="006011AA">
              <w:rPr>
                <w:bCs/>
              </w:rPr>
              <w:t>2</w:t>
            </w:r>
          </w:p>
        </w:tc>
      </w:tr>
      <w:tr w:rsidR="004E4613" w:rsidRPr="006011AA" w14:paraId="60ACCABC" w14:textId="77777777" w:rsidTr="004E4613">
        <w:tc>
          <w:tcPr>
            <w:tcW w:w="2483" w:type="dxa"/>
            <w:vMerge/>
            <w:shd w:val="clear" w:color="auto" w:fill="auto"/>
          </w:tcPr>
          <w:p w14:paraId="5CD162A5" w14:textId="77777777" w:rsidR="004E4613" w:rsidRPr="006011AA" w:rsidRDefault="004E4613" w:rsidP="004E4613">
            <w:pPr>
              <w:tabs>
                <w:tab w:val="left" w:pos="1276"/>
              </w:tabs>
              <w:jc w:val="center"/>
            </w:pPr>
          </w:p>
        </w:tc>
        <w:tc>
          <w:tcPr>
            <w:tcW w:w="5430" w:type="dxa"/>
            <w:shd w:val="clear" w:color="auto" w:fill="auto"/>
          </w:tcPr>
          <w:p w14:paraId="22E11B1C" w14:textId="43DB8223" w:rsidR="004E4613" w:rsidRPr="006011AA" w:rsidRDefault="004E4613" w:rsidP="004E4613">
            <w:pPr>
              <w:spacing w:line="300" w:lineRule="atLeast"/>
              <w:rPr>
                <w:b/>
                <w:bCs/>
                <w:color w:val="333333"/>
                <w:shd w:val="clear" w:color="auto" w:fill="FFFFFF"/>
                <w:lang w:eastAsia="ru-KZ"/>
              </w:rPr>
            </w:pPr>
            <w:r w:rsidRPr="006011AA">
              <w:rPr>
                <w:b/>
                <w:bCs/>
              </w:rPr>
              <w:t>Семинар 11</w:t>
            </w:r>
            <w:r w:rsidRPr="006011AA">
              <w:rPr>
                <w:color w:val="333333"/>
                <w:shd w:val="clear" w:color="auto" w:fill="FFFFFF"/>
                <w:lang w:eastAsia="ru-KZ"/>
              </w:rPr>
              <w:t>.</w:t>
            </w:r>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Іскерлік</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қарым-қатынастың</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функциялары</w:t>
            </w:r>
            <w:proofErr w:type="spellEnd"/>
          </w:p>
        </w:tc>
        <w:tc>
          <w:tcPr>
            <w:tcW w:w="914" w:type="dxa"/>
            <w:shd w:val="clear" w:color="auto" w:fill="auto"/>
          </w:tcPr>
          <w:p w14:paraId="30D9CAE7" w14:textId="77777777" w:rsidR="004E4613" w:rsidRPr="006011AA" w:rsidRDefault="004E4613" w:rsidP="004E4613">
            <w:pPr>
              <w:tabs>
                <w:tab w:val="left" w:pos="1276"/>
              </w:tabs>
              <w:jc w:val="center"/>
              <w:rPr>
                <w:bCs/>
              </w:rPr>
            </w:pPr>
            <w:r w:rsidRPr="006011AA">
              <w:rPr>
                <w:bCs/>
              </w:rPr>
              <w:t>2</w:t>
            </w:r>
          </w:p>
        </w:tc>
        <w:tc>
          <w:tcPr>
            <w:tcW w:w="955" w:type="dxa"/>
            <w:shd w:val="clear" w:color="auto" w:fill="auto"/>
          </w:tcPr>
          <w:p w14:paraId="2E49CF91" w14:textId="77777777" w:rsidR="004E4613" w:rsidRPr="006011AA" w:rsidRDefault="004E4613" w:rsidP="004E4613">
            <w:pPr>
              <w:tabs>
                <w:tab w:val="left" w:pos="1276"/>
              </w:tabs>
              <w:jc w:val="center"/>
              <w:rPr>
                <w:bCs/>
              </w:rPr>
            </w:pPr>
            <w:r w:rsidRPr="006011AA">
              <w:rPr>
                <w:bCs/>
              </w:rPr>
              <w:t>8</w:t>
            </w:r>
          </w:p>
        </w:tc>
      </w:tr>
      <w:tr w:rsidR="004E4613" w:rsidRPr="006011AA" w14:paraId="02DE0AC8" w14:textId="77777777" w:rsidTr="004E4613">
        <w:tc>
          <w:tcPr>
            <w:tcW w:w="2483" w:type="dxa"/>
            <w:vMerge/>
            <w:shd w:val="clear" w:color="auto" w:fill="auto"/>
          </w:tcPr>
          <w:p w14:paraId="5FEA7F10" w14:textId="77777777" w:rsidR="004E4613" w:rsidRPr="006011AA" w:rsidRDefault="004E4613" w:rsidP="004E4613">
            <w:pPr>
              <w:tabs>
                <w:tab w:val="left" w:pos="1276"/>
              </w:tabs>
              <w:jc w:val="center"/>
            </w:pPr>
          </w:p>
        </w:tc>
        <w:tc>
          <w:tcPr>
            <w:tcW w:w="5430" w:type="dxa"/>
            <w:shd w:val="clear" w:color="auto" w:fill="auto"/>
          </w:tcPr>
          <w:p w14:paraId="6509B9E5" w14:textId="69A153FC" w:rsidR="004E4613" w:rsidRPr="006011AA" w:rsidRDefault="004E4613" w:rsidP="004E4613">
            <w:pPr>
              <w:spacing w:line="300" w:lineRule="atLeast"/>
              <w:rPr>
                <w:rFonts w:ascii="Arial" w:hAnsi="Arial" w:cs="Arial"/>
                <w:b/>
                <w:bCs/>
                <w:color w:val="333333"/>
                <w:shd w:val="clear" w:color="auto" w:fill="FFFFFF"/>
                <w:lang w:eastAsia="ru-KZ"/>
              </w:rPr>
            </w:pPr>
            <w:r w:rsidRPr="006011AA">
              <w:t xml:space="preserve"> СӨЖ 6.</w:t>
            </w:r>
            <w:r w:rsidRPr="006011AA">
              <w:rPr>
                <w:rFonts w:ascii="Arial" w:hAnsi="Arial" w:cs="Arial"/>
                <w:b/>
                <w:bCs/>
                <w:color w:val="333333"/>
                <w:shd w:val="clear" w:color="auto" w:fill="FFFFFF"/>
                <w:lang w:eastAsia="ru-KZ"/>
              </w:rPr>
              <w:t xml:space="preserve"> </w:t>
            </w:r>
            <w:proofErr w:type="spellStart"/>
            <w:r w:rsidRPr="006011AA">
              <w:rPr>
                <w:color w:val="333333"/>
                <w:shd w:val="clear" w:color="auto" w:fill="FFFFFF"/>
                <w:lang w:val="ru-KZ" w:eastAsia="ru-KZ"/>
              </w:rPr>
              <w:t>Ұйымдастырушылық</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коммуникациялардың</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құрылымы</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қандай</w:t>
            </w:r>
            <w:proofErr w:type="spellEnd"/>
          </w:p>
        </w:tc>
        <w:tc>
          <w:tcPr>
            <w:tcW w:w="914" w:type="dxa"/>
            <w:shd w:val="clear" w:color="auto" w:fill="auto"/>
          </w:tcPr>
          <w:p w14:paraId="412D7A55" w14:textId="77777777" w:rsidR="004E4613" w:rsidRPr="006011AA" w:rsidRDefault="004E4613" w:rsidP="004E4613">
            <w:pPr>
              <w:tabs>
                <w:tab w:val="left" w:pos="1276"/>
              </w:tabs>
              <w:jc w:val="center"/>
              <w:rPr>
                <w:b/>
              </w:rPr>
            </w:pPr>
            <w:r w:rsidRPr="006011AA">
              <w:rPr>
                <w:bCs/>
              </w:rPr>
              <w:t>6</w:t>
            </w:r>
          </w:p>
        </w:tc>
        <w:tc>
          <w:tcPr>
            <w:tcW w:w="955" w:type="dxa"/>
            <w:shd w:val="clear" w:color="auto" w:fill="auto"/>
          </w:tcPr>
          <w:p w14:paraId="08BAD730" w14:textId="77777777" w:rsidR="004E4613" w:rsidRPr="006011AA" w:rsidRDefault="004E4613" w:rsidP="004E4613">
            <w:pPr>
              <w:tabs>
                <w:tab w:val="left" w:pos="1276"/>
              </w:tabs>
              <w:jc w:val="center"/>
              <w:rPr>
                <w:b/>
              </w:rPr>
            </w:pPr>
            <w:r w:rsidRPr="006011AA">
              <w:rPr>
                <w:bCs/>
              </w:rPr>
              <w:t>13</w:t>
            </w:r>
          </w:p>
        </w:tc>
      </w:tr>
      <w:tr w:rsidR="004E4613" w:rsidRPr="006011AA" w14:paraId="6B462AE4" w14:textId="77777777" w:rsidTr="004E4613">
        <w:tc>
          <w:tcPr>
            <w:tcW w:w="2483" w:type="dxa"/>
            <w:vMerge w:val="restart"/>
            <w:shd w:val="clear" w:color="auto" w:fill="auto"/>
          </w:tcPr>
          <w:p w14:paraId="1B5052EE" w14:textId="5E78A899" w:rsidR="004E4613" w:rsidRPr="006011AA" w:rsidRDefault="004E4613" w:rsidP="004E4613">
            <w:pPr>
              <w:tabs>
                <w:tab w:val="left" w:pos="1276"/>
              </w:tabs>
              <w:jc w:val="center"/>
            </w:pPr>
            <w:r w:rsidRPr="006011AA">
              <w:t>12</w:t>
            </w:r>
            <w:r w:rsidRPr="006011AA">
              <w:rPr>
                <w:color w:val="333333"/>
                <w:shd w:val="clear" w:color="auto" w:fill="FFFFFF"/>
                <w:lang w:val="ru-KZ" w:eastAsia="ru-KZ"/>
              </w:rPr>
              <w:t xml:space="preserve"> </w:t>
            </w:r>
          </w:p>
        </w:tc>
        <w:tc>
          <w:tcPr>
            <w:tcW w:w="5430" w:type="dxa"/>
            <w:shd w:val="clear" w:color="auto" w:fill="auto"/>
          </w:tcPr>
          <w:p w14:paraId="18898F94" w14:textId="6475EE8D" w:rsidR="004E4613" w:rsidRPr="006011AA" w:rsidRDefault="004E4613" w:rsidP="004E4613">
            <w:pPr>
              <w:spacing w:line="300" w:lineRule="atLeast"/>
              <w:rPr>
                <w:b/>
                <w:bCs/>
                <w:color w:val="333333"/>
                <w:shd w:val="clear" w:color="auto" w:fill="FFFFFF"/>
                <w:lang w:eastAsia="ru-KZ"/>
              </w:rPr>
            </w:pPr>
            <w:r w:rsidRPr="006011AA">
              <w:rPr>
                <w:b/>
                <w:bCs/>
              </w:rPr>
              <w:t>Л</w:t>
            </w:r>
            <w:r w:rsidRPr="006011AA">
              <w:rPr>
                <w:b/>
                <w:bCs/>
                <w:lang w:val="kk-KZ"/>
              </w:rPr>
              <w:t xml:space="preserve">екция </w:t>
            </w:r>
            <w:r w:rsidRPr="006011AA">
              <w:rPr>
                <w:b/>
                <w:bCs/>
              </w:rPr>
              <w:t>12</w:t>
            </w:r>
            <w:r w:rsidRPr="006011AA">
              <w:t>.</w:t>
            </w:r>
            <w:r w:rsidRPr="006011AA">
              <w:rPr>
                <w:color w:val="FF0000"/>
                <w:lang w:val="kk-KZ"/>
              </w:rPr>
              <w:t xml:space="preserve"> </w:t>
            </w:r>
            <w:proofErr w:type="spellStart"/>
            <w:r w:rsidRPr="006011AA">
              <w:rPr>
                <w:color w:val="333333"/>
                <w:shd w:val="clear" w:color="auto" w:fill="FFFFFF"/>
                <w:lang w:val="ru-KZ" w:eastAsia="ru-KZ"/>
              </w:rPr>
              <w:t>Коммуникацияның</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негізгі</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компоненттері</w:t>
            </w:r>
            <w:proofErr w:type="spellEnd"/>
          </w:p>
        </w:tc>
        <w:tc>
          <w:tcPr>
            <w:tcW w:w="914" w:type="dxa"/>
            <w:shd w:val="clear" w:color="auto" w:fill="auto"/>
          </w:tcPr>
          <w:p w14:paraId="7055D789" w14:textId="77777777" w:rsidR="004E4613" w:rsidRPr="006011AA" w:rsidRDefault="004E4613" w:rsidP="004E4613">
            <w:pPr>
              <w:tabs>
                <w:tab w:val="left" w:pos="1276"/>
              </w:tabs>
              <w:jc w:val="center"/>
              <w:rPr>
                <w:bCs/>
              </w:rPr>
            </w:pPr>
            <w:r w:rsidRPr="006011AA">
              <w:rPr>
                <w:bCs/>
              </w:rPr>
              <w:t>1</w:t>
            </w:r>
          </w:p>
        </w:tc>
        <w:tc>
          <w:tcPr>
            <w:tcW w:w="955" w:type="dxa"/>
            <w:shd w:val="clear" w:color="auto" w:fill="auto"/>
          </w:tcPr>
          <w:p w14:paraId="283A9A82" w14:textId="77777777" w:rsidR="004E4613" w:rsidRPr="006011AA" w:rsidRDefault="004E4613" w:rsidP="004E4613">
            <w:pPr>
              <w:tabs>
                <w:tab w:val="left" w:pos="1276"/>
              </w:tabs>
              <w:jc w:val="center"/>
              <w:rPr>
                <w:bCs/>
              </w:rPr>
            </w:pPr>
            <w:r w:rsidRPr="006011AA">
              <w:rPr>
                <w:bCs/>
              </w:rPr>
              <w:t>2</w:t>
            </w:r>
          </w:p>
        </w:tc>
      </w:tr>
      <w:tr w:rsidR="004E4613" w:rsidRPr="006011AA" w14:paraId="06D70139" w14:textId="77777777" w:rsidTr="004E4613">
        <w:tc>
          <w:tcPr>
            <w:tcW w:w="2483" w:type="dxa"/>
            <w:vMerge/>
            <w:shd w:val="clear" w:color="auto" w:fill="auto"/>
          </w:tcPr>
          <w:p w14:paraId="7DE85979" w14:textId="77777777" w:rsidR="004E4613" w:rsidRPr="006011AA" w:rsidRDefault="004E4613" w:rsidP="004E4613">
            <w:pPr>
              <w:tabs>
                <w:tab w:val="left" w:pos="1276"/>
              </w:tabs>
              <w:jc w:val="center"/>
            </w:pPr>
          </w:p>
        </w:tc>
        <w:tc>
          <w:tcPr>
            <w:tcW w:w="5430" w:type="dxa"/>
            <w:shd w:val="clear" w:color="auto" w:fill="auto"/>
          </w:tcPr>
          <w:p w14:paraId="55BD5F7B" w14:textId="06479227" w:rsidR="004E4613" w:rsidRPr="006011AA" w:rsidRDefault="004E4613" w:rsidP="004E4613">
            <w:pPr>
              <w:spacing w:line="300" w:lineRule="atLeast"/>
              <w:rPr>
                <w:b/>
                <w:bCs/>
                <w:color w:val="333333"/>
                <w:shd w:val="clear" w:color="auto" w:fill="FFFFFF"/>
                <w:lang w:eastAsia="ru-KZ"/>
              </w:rPr>
            </w:pPr>
            <w:proofErr w:type="gramStart"/>
            <w:r w:rsidRPr="006011AA">
              <w:rPr>
                <w:b/>
                <w:bCs/>
              </w:rPr>
              <w:t>Семинар  12</w:t>
            </w:r>
            <w:proofErr w:type="gramEnd"/>
            <w:r w:rsidRPr="006011AA">
              <w:rPr>
                <w:b/>
                <w:bCs/>
              </w:rPr>
              <w:t>.</w:t>
            </w:r>
            <w:r w:rsidRPr="006011AA">
              <w:rPr>
                <w:b/>
                <w:bCs/>
                <w:color w:val="333333"/>
                <w:shd w:val="clear" w:color="auto" w:fill="FFFFFF"/>
                <w:lang w:eastAsia="ru-KZ"/>
              </w:rPr>
              <w:t xml:space="preserve"> </w:t>
            </w:r>
            <w:bookmarkStart w:id="15" w:name="_Hlk210173618"/>
            <w:proofErr w:type="spellStart"/>
            <w:r>
              <w:t>Ақпараттық</w:t>
            </w:r>
            <w:proofErr w:type="spellEnd"/>
            <w:r>
              <w:t xml:space="preserve"> </w:t>
            </w:r>
            <w:proofErr w:type="spellStart"/>
            <w:r>
              <w:t>соғыстар</w:t>
            </w:r>
            <w:proofErr w:type="spellEnd"/>
            <w:r>
              <w:t xml:space="preserve"> </w:t>
            </w:r>
            <w:proofErr w:type="spellStart"/>
            <w:r>
              <w:t>және</w:t>
            </w:r>
            <w:proofErr w:type="spellEnd"/>
            <w:r>
              <w:t xml:space="preserve"> </w:t>
            </w:r>
            <w:proofErr w:type="spellStart"/>
            <w:r>
              <w:t>олардың</w:t>
            </w:r>
            <w:proofErr w:type="spellEnd"/>
            <w:r>
              <w:t xml:space="preserve"> </w:t>
            </w:r>
            <w:proofErr w:type="spellStart"/>
            <w:r>
              <w:t>қоғамға</w:t>
            </w:r>
            <w:proofErr w:type="spellEnd"/>
            <w:r>
              <w:t xml:space="preserve"> </w:t>
            </w:r>
            <w:proofErr w:type="spellStart"/>
            <w:r>
              <w:t>әсері</w:t>
            </w:r>
            <w:bookmarkEnd w:id="15"/>
            <w:proofErr w:type="spellEnd"/>
          </w:p>
        </w:tc>
        <w:tc>
          <w:tcPr>
            <w:tcW w:w="914" w:type="dxa"/>
            <w:shd w:val="clear" w:color="auto" w:fill="auto"/>
          </w:tcPr>
          <w:p w14:paraId="5D04DA82" w14:textId="77777777" w:rsidR="004E4613" w:rsidRPr="006011AA" w:rsidRDefault="004E4613" w:rsidP="004E4613">
            <w:pPr>
              <w:tabs>
                <w:tab w:val="left" w:pos="1276"/>
              </w:tabs>
              <w:jc w:val="center"/>
              <w:rPr>
                <w:bCs/>
              </w:rPr>
            </w:pPr>
            <w:r w:rsidRPr="006011AA">
              <w:rPr>
                <w:bCs/>
              </w:rPr>
              <w:t>2</w:t>
            </w:r>
          </w:p>
        </w:tc>
        <w:tc>
          <w:tcPr>
            <w:tcW w:w="955" w:type="dxa"/>
            <w:shd w:val="clear" w:color="auto" w:fill="auto"/>
          </w:tcPr>
          <w:p w14:paraId="1E3F8B7D" w14:textId="77777777" w:rsidR="004E4613" w:rsidRPr="006011AA" w:rsidRDefault="004E4613" w:rsidP="004E4613">
            <w:pPr>
              <w:tabs>
                <w:tab w:val="left" w:pos="1276"/>
              </w:tabs>
              <w:jc w:val="center"/>
              <w:rPr>
                <w:bCs/>
              </w:rPr>
            </w:pPr>
            <w:r w:rsidRPr="006011AA">
              <w:rPr>
                <w:bCs/>
              </w:rPr>
              <w:t>7</w:t>
            </w:r>
          </w:p>
        </w:tc>
      </w:tr>
      <w:tr w:rsidR="004E4613" w:rsidRPr="006011AA" w14:paraId="544FEE4C" w14:textId="77777777" w:rsidTr="004E4613">
        <w:tc>
          <w:tcPr>
            <w:tcW w:w="2483" w:type="dxa"/>
            <w:vMerge/>
            <w:shd w:val="clear" w:color="auto" w:fill="auto"/>
          </w:tcPr>
          <w:p w14:paraId="01568DC6" w14:textId="77777777" w:rsidR="004E4613" w:rsidRPr="006011AA" w:rsidRDefault="004E4613" w:rsidP="004E4613">
            <w:pPr>
              <w:tabs>
                <w:tab w:val="left" w:pos="1276"/>
              </w:tabs>
              <w:jc w:val="center"/>
            </w:pPr>
          </w:p>
        </w:tc>
        <w:tc>
          <w:tcPr>
            <w:tcW w:w="5430" w:type="dxa"/>
            <w:shd w:val="clear" w:color="auto" w:fill="auto"/>
          </w:tcPr>
          <w:p w14:paraId="6B3B0D59" w14:textId="391978A1" w:rsidR="004E4613" w:rsidRPr="00CC51F2" w:rsidRDefault="004E4613" w:rsidP="004E4613">
            <w:pPr>
              <w:spacing w:line="300" w:lineRule="atLeast"/>
              <w:rPr>
                <w:color w:val="333333"/>
                <w:shd w:val="clear" w:color="auto" w:fill="FFFFFF"/>
                <w:lang w:eastAsia="ru-KZ"/>
              </w:rPr>
            </w:pPr>
            <w:r w:rsidRPr="00CC51F2">
              <w:rPr>
                <w:b/>
                <w:color w:val="000000" w:themeColor="text1"/>
                <w:lang w:val="kk-KZ"/>
              </w:rPr>
              <w:t>ОБӨЖ</w:t>
            </w:r>
            <w:r w:rsidRPr="00CC51F2">
              <w:rPr>
                <w:b/>
                <w:color w:val="000000" w:themeColor="text1"/>
              </w:rPr>
              <w:t xml:space="preserve"> </w:t>
            </w:r>
            <w:r w:rsidR="00952D52" w:rsidRPr="00CC51F2">
              <w:rPr>
                <w:b/>
                <w:color w:val="000000" w:themeColor="text1"/>
              </w:rPr>
              <w:t>4</w:t>
            </w:r>
            <w:r w:rsidRPr="00CC51F2">
              <w:rPr>
                <w:b/>
                <w:color w:val="000000" w:themeColor="text1"/>
              </w:rPr>
              <w:t xml:space="preserve">. </w:t>
            </w:r>
            <w:r w:rsidRPr="00CC51F2">
              <w:rPr>
                <w:b/>
                <w:color w:val="000000" w:themeColor="text1"/>
                <w:lang w:val="kk-KZ"/>
              </w:rPr>
              <w:t xml:space="preserve">БӨЗ </w:t>
            </w:r>
            <w:r w:rsidR="00952D52" w:rsidRPr="00CC51F2">
              <w:rPr>
                <w:b/>
                <w:color w:val="000000" w:themeColor="text1"/>
              </w:rPr>
              <w:t>4</w:t>
            </w:r>
            <w:r w:rsidRPr="00CC51F2">
              <w:rPr>
                <w:b/>
                <w:color w:val="000000" w:themeColor="text1"/>
              </w:rPr>
              <w:t xml:space="preserve">. </w:t>
            </w:r>
            <w:r w:rsidRPr="00CC51F2">
              <w:rPr>
                <w:color w:val="000000" w:themeColor="text1"/>
                <w:lang w:val="kk-KZ"/>
              </w:rPr>
              <w:t>орындау бойынша кеңестер</w:t>
            </w:r>
          </w:p>
        </w:tc>
        <w:tc>
          <w:tcPr>
            <w:tcW w:w="914" w:type="dxa"/>
            <w:shd w:val="clear" w:color="auto" w:fill="auto"/>
          </w:tcPr>
          <w:p w14:paraId="537BF2C3" w14:textId="77777777" w:rsidR="004E4613" w:rsidRPr="006011AA" w:rsidRDefault="004E4613" w:rsidP="004E4613">
            <w:pPr>
              <w:tabs>
                <w:tab w:val="left" w:pos="1276"/>
              </w:tabs>
              <w:jc w:val="center"/>
              <w:rPr>
                <w:b/>
              </w:rPr>
            </w:pPr>
          </w:p>
        </w:tc>
        <w:tc>
          <w:tcPr>
            <w:tcW w:w="955" w:type="dxa"/>
            <w:shd w:val="clear" w:color="auto" w:fill="auto"/>
          </w:tcPr>
          <w:p w14:paraId="551CFE2D" w14:textId="77777777" w:rsidR="004E4613" w:rsidRPr="006011AA" w:rsidRDefault="004E4613" w:rsidP="004E4613">
            <w:pPr>
              <w:tabs>
                <w:tab w:val="left" w:pos="1276"/>
              </w:tabs>
              <w:jc w:val="center"/>
              <w:rPr>
                <w:b/>
              </w:rPr>
            </w:pPr>
          </w:p>
        </w:tc>
      </w:tr>
      <w:tr w:rsidR="004E4613" w:rsidRPr="006011AA" w14:paraId="14FA1854" w14:textId="77777777" w:rsidTr="004E4613">
        <w:tc>
          <w:tcPr>
            <w:tcW w:w="2483" w:type="dxa"/>
            <w:vMerge w:val="restart"/>
            <w:shd w:val="clear" w:color="auto" w:fill="auto"/>
          </w:tcPr>
          <w:p w14:paraId="1975AD4F" w14:textId="77777777" w:rsidR="004E4613" w:rsidRPr="006011AA" w:rsidRDefault="004E4613" w:rsidP="004E4613">
            <w:pPr>
              <w:tabs>
                <w:tab w:val="left" w:pos="1276"/>
              </w:tabs>
              <w:jc w:val="center"/>
            </w:pPr>
            <w:r w:rsidRPr="006011AA">
              <w:t>13</w:t>
            </w:r>
          </w:p>
        </w:tc>
        <w:tc>
          <w:tcPr>
            <w:tcW w:w="5430" w:type="dxa"/>
            <w:shd w:val="clear" w:color="auto" w:fill="auto"/>
          </w:tcPr>
          <w:p w14:paraId="52865F0E" w14:textId="65D958DD" w:rsidR="004E4613" w:rsidRPr="006011AA" w:rsidRDefault="004E4613" w:rsidP="004E4613">
            <w:pPr>
              <w:spacing w:line="300" w:lineRule="atLeast"/>
              <w:rPr>
                <w:b/>
                <w:bCs/>
                <w:color w:val="333333"/>
                <w:shd w:val="clear" w:color="auto" w:fill="FFFFFF"/>
                <w:lang w:eastAsia="ru-KZ"/>
              </w:rPr>
            </w:pPr>
            <w:r w:rsidRPr="006011AA">
              <w:rPr>
                <w:b/>
                <w:bCs/>
                <w:color w:val="000000"/>
              </w:rPr>
              <w:t>Л</w:t>
            </w:r>
            <w:r w:rsidRPr="006011AA">
              <w:rPr>
                <w:b/>
                <w:bCs/>
                <w:color w:val="000000"/>
                <w:lang w:val="kk-KZ"/>
              </w:rPr>
              <w:t xml:space="preserve">екция </w:t>
            </w:r>
            <w:r w:rsidRPr="006011AA">
              <w:rPr>
                <w:b/>
                <w:bCs/>
                <w:color w:val="000000"/>
              </w:rPr>
              <w:t xml:space="preserve">13 </w:t>
            </w:r>
            <w:bookmarkStart w:id="16" w:name="_Hlk210173757"/>
            <w:proofErr w:type="spellStart"/>
            <w:r w:rsidRPr="006011AA">
              <w:rPr>
                <w:color w:val="333333"/>
                <w:shd w:val="clear" w:color="auto" w:fill="FFFFFF"/>
                <w:lang w:val="ru-KZ" w:eastAsia="ru-KZ"/>
              </w:rPr>
              <w:t>Коммуникацияның</w:t>
            </w:r>
            <w:proofErr w:type="spellEnd"/>
            <w:r w:rsidRPr="006011AA">
              <w:rPr>
                <w:color w:val="333333"/>
                <w:shd w:val="clear" w:color="auto" w:fill="FFFFFF"/>
                <w:lang w:val="ru-KZ" w:eastAsia="ru-KZ"/>
              </w:rPr>
              <w:t xml:space="preserve"> </w:t>
            </w:r>
            <w:proofErr w:type="spellStart"/>
            <w:r w:rsidRPr="006011AA">
              <w:rPr>
                <w:color w:val="333333"/>
                <w:shd w:val="clear" w:color="auto" w:fill="FFFFFF"/>
                <w:lang w:val="ru-KZ" w:eastAsia="ru-KZ"/>
              </w:rPr>
              <w:t>құрылымы</w:t>
            </w:r>
            <w:proofErr w:type="spellEnd"/>
            <w:r w:rsidRPr="006011AA">
              <w:rPr>
                <w:color w:val="333333"/>
                <w:shd w:val="clear" w:color="auto" w:fill="FFFFFF"/>
                <w:lang w:val="ru-KZ" w:eastAsia="ru-KZ"/>
              </w:rPr>
              <w:t xml:space="preserve"> мен </w:t>
            </w:r>
            <w:proofErr w:type="spellStart"/>
            <w:r w:rsidRPr="006011AA">
              <w:rPr>
                <w:color w:val="333333"/>
                <w:shd w:val="clear" w:color="auto" w:fill="FFFFFF"/>
                <w:lang w:val="ru-KZ" w:eastAsia="ru-KZ"/>
              </w:rPr>
              <w:t>функциялары</w:t>
            </w:r>
            <w:bookmarkEnd w:id="16"/>
            <w:proofErr w:type="spellEnd"/>
          </w:p>
        </w:tc>
        <w:tc>
          <w:tcPr>
            <w:tcW w:w="914" w:type="dxa"/>
            <w:shd w:val="clear" w:color="auto" w:fill="auto"/>
          </w:tcPr>
          <w:p w14:paraId="07F96E23" w14:textId="77777777" w:rsidR="004E4613" w:rsidRPr="006011AA" w:rsidRDefault="004E4613" w:rsidP="004E4613">
            <w:pPr>
              <w:tabs>
                <w:tab w:val="left" w:pos="1276"/>
              </w:tabs>
              <w:jc w:val="center"/>
              <w:rPr>
                <w:b/>
              </w:rPr>
            </w:pPr>
            <w:r w:rsidRPr="006011AA">
              <w:rPr>
                <w:bCs/>
              </w:rPr>
              <w:t>1</w:t>
            </w:r>
          </w:p>
        </w:tc>
        <w:tc>
          <w:tcPr>
            <w:tcW w:w="955" w:type="dxa"/>
            <w:shd w:val="clear" w:color="auto" w:fill="auto"/>
          </w:tcPr>
          <w:p w14:paraId="0702E439" w14:textId="77777777" w:rsidR="004E4613" w:rsidRPr="006011AA" w:rsidRDefault="004E4613" w:rsidP="004E4613">
            <w:pPr>
              <w:tabs>
                <w:tab w:val="left" w:pos="1276"/>
              </w:tabs>
              <w:jc w:val="center"/>
              <w:rPr>
                <w:b/>
              </w:rPr>
            </w:pPr>
            <w:r w:rsidRPr="006011AA">
              <w:rPr>
                <w:bCs/>
              </w:rPr>
              <w:t>2</w:t>
            </w:r>
          </w:p>
        </w:tc>
      </w:tr>
      <w:tr w:rsidR="004E4613" w:rsidRPr="006011AA" w14:paraId="69ECBCD8" w14:textId="77777777" w:rsidTr="004E4613">
        <w:tc>
          <w:tcPr>
            <w:tcW w:w="2483" w:type="dxa"/>
            <w:vMerge/>
            <w:shd w:val="clear" w:color="auto" w:fill="auto"/>
          </w:tcPr>
          <w:p w14:paraId="59841C24" w14:textId="77777777" w:rsidR="004E4613" w:rsidRPr="006011AA" w:rsidRDefault="004E4613" w:rsidP="004E4613">
            <w:pPr>
              <w:tabs>
                <w:tab w:val="left" w:pos="1276"/>
              </w:tabs>
              <w:jc w:val="center"/>
            </w:pPr>
          </w:p>
        </w:tc>
        <w:tc>
          <w:tcPr>
            <w:tcW w:w="5430" w:type="dxa"/>
            <w:shd w:val="clear" w:color="auto" w:fill="auto"/>
          </w:tcPr>
          <w:p w14:paraId="3C3871D0" w14:textId="70907CE0" w:rsidR="004E4613" w:rsidRPr="006011AA" w:rsidRDefault="004E4613" w:rsidP="004E4613">
            <w:pPr>
              <w:spacing w:line="300" w:lineRule="atLeast"/>
              <w:rPr>
                <w:color w:val="333333"/>
                <w:shd w:val="clear" w:color="auto" w:fill="FFFFFF"/>
                <w:lang w:eastAsia="ru-KZ"/>
              </w:rPr>
            </w:pPr>
            <w:r w:rsidRPr="006011AA">
              <w:rPr>
                <w:b/>
                <w:bCs/>
                <w:color w:val="000000"/>
              </w:rPr>
              <w:t>С</w:t>
            </w:r>
            <w:r w:rsidRPr="006011AA">
              <w:rPr>
                <w:b/>
                <w:bCs/>
                <w:color w:val="000000"/>
                <w:lang w:val="kk-KZ"/>
              </w:rPr>
              <w:t>еминар</w:t>
            </w:r>
            <w:r w:rsidRPr="006011AA">
              <w:rPr>
                <w:b/>
                <w:bCs/>
                <w:color w:val="000000"/>
              </w:rPr>
              <w:t xml:space="preserve"> 13. </w:t>
            </w:r>
            <w:proofErr w:type="spellStart"/>
            <w:r>
              <w:t>Корпоративтік</w:t>
            </w:r>
            <w:proofErr w:type="spellEnd"/>
            <w:r>
              <w:t xml:space="preserve"> </w:t>
            </w:r>
            <w:proofErr w:type="spellStart"/>
            <w:r>
              <w:t>және</w:t>
            </w:r>
            <w:proofErr w:type="spellEnd"/>
            <w:r>
              <w:t xml:space="preserve"> </w:t>
            </w:r>
            <w:proofErr w:type="spellStart"/>
            <w:r>
              <w:t>ұйымдық</w:t>
            </w:r>
            <w:proofErr w:type="spellEnd"/>
            <w:r>
              <w:t xml:space="preserve"> коммуникация</w:t>
            </w:r>
          </w:p>
        </w:tc>
        <w:tc>
          <w:tcPr>
            <w:tcW w:w="914" w:type="dxa"/>
            <w:shd w:val="clear" w:color="auto" w:fill="auto"/>
          </w:tcPr>
          <w:p w14:paraId="5C72FF25" w14:textId="77777777" w:rsidR="004E4613" w:rsidRPr="006011AA" w:rsidRDefault="004E4613" w:rsidP="004E4613">
            <w:pPr>
              <w:tabs>
                <w:tab w:val="left" w:pos="1276"/>
              </w:tabs>
              <w:jc w:val="center"/>
              <w:rPr>
                <w:b/>
              </w:rPr>
            </w:pPr>
            <w:r w:rsidRPr="006011AA">
              <w:rPr>
                <w:bCs/>
              </w:rPr>
              <w:t>2</w:t>
            </w:r>
          </w:p>
        </w:tc>
        <w:tc>
          <w:tcPr>
            <w:tcW w:w="955" w:type="dxa"/>
            <w:shd w:val="clear" w:color="auto" w:fill="auto"/>
          </w:tcPr>
          <w:p w14:paraId="42B30C54" w14:textId="77777777" w:rsidR="004E4613" w:rsidRPr="006011AA" w:rsidRDefault="004E4613" w:rsidP="004E4613">
            <w:pPr>
              <w:tabs>
                <w:tab w:val="left" w:pos="1276"/>
              </w:tabs>
              <w:jc w:val="center"/>
              <w:rPr>
                <w:b/>
              </w:rPr>
            </w:pPr>
            <w:r w:rsidRPr="006011AA">
              <w:rPr>
                <w:bCs/>
              </w:rPr>
              <w:t>7</w:t>
            </w:r>
          </w:p>
        </w:tc>
      </w:tr>
      <w:tr w:rsidR="004E4613" w:rsidRPr="006011AA" w14:paraId="49D1DF9E" w14:textId="77777777" w:rsidTr="004E4613">
        <w:tc>
          <w:tcPr>
            <w:tcW w:w="2483" w:type="dxa"/>
            <w:vMerge/>
            <w:shd w:val="clear" w:color="auto" w:fill="auto"/>
          </w:tcPr>
          <w:p w14:paraId="3A158B80" w14:textId="77777777" w:rsidR="004E4613" w:rsidRPr="006011AA" w:rsidRDefault="004E4613" w:rsidP="004E4613">
            <w:pPr>
              <w:tabs>
                <w:tab w:val="left" w:pos="1276"/>
              </w:tabs>
              <w:jc w:val="center"/>
            </w:pPr>
          </w:p>
        </w:tc>
        <w:tc>
          <w:tcPr>
            <w:tcW w:w="5430" w:type="dxa"/>
            <w:shd w:val="clear" w:color="auto" w:fill="auto"/>
          </w:tcPr>
          <w:p w14:paraId="67958FF4" w14:textId="1AF5B049" w:rsidR="004E4613" w:rsidRPr="00CC51F2" w:rsidRDefault="001F209E" w:rsidP="004E4613">
            <w:pPr>
              <w:spacing w:line="300" w:lineRule="atLeast"/>
              <w:rPr>
                <w:rFonts w:ascii="Arial" w:hAnsi="Arial" w:cs="Arial"/>
                <w:b/>
                <w:bCs/>
                <w:color w:val="333333"/>
                <w:shd w:val="clear" w:color="auto" w:fill="FFFFFF"/>
                <w:lang w:eastAsia="ru-KZ"/>
              </w:rPr>
            </w:pPr>
            <w:r w:rsidRPr="00CC51F2">
              <w:rPr>
                <w:b/>
                <w:color w:val="000000" w:themeColor="text1"/>
                <w:lang w:val="kk-KZ"/>
              </w:rPr>
              <w:t>БӨЗ 4.</w:t>
            </w:r>
            <w:r w:rsidR="004E4613" w:rsidRPr="00CC51F2">
              <w:rPr>
                <w:color w:val="000000"/>
              </w:rPr>
              <w:t xml:space="preserve">. </w:t>
            </w:r>
            <w:proofErr w:type="spellStart"/>
            <w:r w:rsidR="004E4613" w:rsidRPr="00CC51F2">
              <w:t>Дін</w:t>
            </w:r>
            <w:proofErr w:type="spellEnd"/>
            <w:r w:rsidR="004E4613" w:rsidRPr="00CC51F2">
              <w:t xml:space="preserve"> </w:t>
            </w:r>
            <w:proofErr w:type="spellStart"/>
            <w:r w:rsidR="004E4613" w:rsidRPr="00CC51F2">
              <w:t>және</w:t>
            </w:r>
            <w:proofErr w:type="spellEnd"/>
            <w:r w:rsidR="004E4613" w:rsidRPr="00CC51F2">
              <w:t xml:space="preserve"> </w:t>
            </w:r>
            <w:proofErr w:type="spellStart"/>
            <w:r w:rsidR="004E4613" w:rsidRPr="00CC51F2">
              <w:t>әлеуметтік</w:t>
            </w:r>
            <w:proofErr w:type="spellEnd"/>
            <w:r w:rsidR="004E4613" w:rsidRPr="00CC51F2">
              <w:t xml:space="preserve"> коммуникация</w:t>
            </w:r>
          </w:p>
        </w:tc>
        <w:tc>
          <w:tcPr>
            <w:tcW w:w="914" w:type="dxa"/>
            <w:shd w:val="clear" w:color="auto" w:fill="auto"/>
          </w:tcPr>
          <w:p w14:paraId="6FC07767" w14:textId="77777777" w:rsidR="004E4613" w:rsidRPr="006011AA" w:rsidRDefault="004E4613" w:rsidP="004E4613">
            <w:pPr>
              <w:tabs>
                <w:tab w:val="left" w:pos="1276"/>
              </w:tabs>
              <w:jc w:val="center"/>
              <w:rPr>
                <w:b/>
              </w:rPr>
            </w:pPr>
            <w:r w:rsidRPr="006011AA">
              <w:rPr>
                <w:bCs/>
              </w:rPr>
              <w:t>6</w:t>
            </w:r>
          </w:p>
        </w:tc>
        <w:tc>
          <w:tcPr>
            <w:tcW w:w="955" w:type="dxa"/>
            <w:shd w:val="clear" w:color="auto" w:fill="auto"/>
          </w:tcPr>
          <w:p w14:paraId="45B19C9C" w14:textId="77777777" w:rsidR="004E4613" w:rsidRPr="006011AA" w:rsidRDefault="004E4613" w:rsidP="004E4613">
            <w:pPr>
              <w:tabs>
                <w:tab w:val="left" w:pos="1276"/>
              </w:tabs>
              <w:jc w:val="center"/>
              <w:rPr>
                <w:b/>
              </w:rPr>
            </w:pPr>
            <w:r w:rsidRPr="006011AA">
              <w:rPr>
                <w:bCs/>
              </w:rPr>
              <w:t>14</w:t>
            </w:r>
          </w:p>
        </w:tc>
      </w:tr>
      <w:tr w:rsidR="004E4613" w:rsidRPr="006011AA" w14:paraId="454084E4" w14:textId="77777777" w:rsidTr="004E4613">
        <w:tc>
          <w:tcPr>
            <w:tcW w:w="2483" w:type="dxa"/>
            <w:vMerge w:val="restart"/>
            <w:shd w:val="clear" w:color="auto" w:fill="auto"/>
          </w:tcPr>
          <w:p w14:paraId="137C8D2A" w14:textId="77777777" w:rsidR="004E4613" w:rsidRPr="006011AA" w:rsidRDefault="004E4613" w:rsidP="004E4613">
            <w:pPr>
              <w:tabs>
                <w:tab w:val="left" w:pos="1276"/>
              </w:tabs>
              <w:jc w:val="center"/>
            </w:pPr>
            <w:r w:rsidRPr="006011AA">
              <w:t>14</w:t>
            </w:r>
          </w:p>
        </w:tc>
        <w:tc>
          <w:tcPr>
            <w:tcW w:w="5430" w:type="dxa"/>
            <w:shd w:val="clear" w:color="auto" w:fill="auto"/>
          </w:tcPr>
          <w:p w14:paraId="2C4032CA" w14:textId="4B862DAA" w:rsidR="004E4613" w:rsidRPr="006011AA" w:rsidRDefault="004E4613" w:rsidP="004E4613">
            <w:pPr>
              <w:spacing w:line="300" w:lineRule="atLeast"/>
              <w:rPr>
                <w:b/>
                <w:bCs/>
                <w:color w:val="333333"/>
                <w:shd w:val="clear" w:color="auto" w:fill="FFFFFF"/>
                <w:lang w:eastAsia="ru-KZ"/>
              </w:rPr>
            </w:pPr>
            <w:r w:rsidRPr="006011AA">
              <w:rPr>
                <w:b/>
                <w:bCs/>
                <w:color w:val="000000"/>
              </w:rPr>
              <w:t>Л</w:t>
            </w:r>
            <w:r w:rsidRPr="006011AA">
              <w:rPr>
                <w:b/>
                <w:bCs/>
                <w:color w:val="000000"/>
                <w:lang w:val="kk-KZ"/>
              </w:rPr>
              <w:t>екция</w:t>
            </w:r>
            <w:r w:rsidRPr="006011AA">
              <w:rPr>
                <w:b/>
                <w:bCs/>
                <w:color w:val="000000"/>
              </w:rPr>
              <w:t xml:space="preserve"> </w:t>
            </w:r>
            <w:bookmarkStart w:id="17" w:name="_Hlk210174235"/>
            <w:r w:rsidRPr="006011AA">
              <w:rPr>
                <w:b/>
                <w:bCs/>
                <w:color w:val="000000"/>
              </w:rPr>
              <w:t>14</w:t>
            </w:r>
            <w:r>
              <w:t xml:space="preserve">Дағдарыс </w:t>
            </w:r>
            <w:proofErr w:type="spellStart"/>
            <w:r>
              <w:t>коммуникациясы</w:t>
            </w:r>
            <w:proofErr w:type="spellEnd"/>
            <w:r>
              <w:t xml:space="preserve"> </w:t>
            </w:r>
            <w:proofErr w:type="spellStart"/>
            <w:r>
              <w:t>және</w:t>
            </w:r>
            <w:proofErr w:type="spellEnd"/>
            <w:r>
              <w:t xml:space="preserve"> </w:t>
            </w:r>
            <w:proofErr w:type="spellStart"/>
            <w:r>
              <w:t>антикризистік</w:t>
            </w:r>
            <w:proofErr w:type="spellEnd"/>
            <w:r>
              <w:t xml:space="preserve"> менеджмент</w:t>
            </w:r>
            <w:bookmarkEnd w:id="17"/>
          </w:p>
        </w:tc>
        <w:tc>
          <w:tcPr>
            <w:tcW w:w="914" w:type="dxa"/>
            <w:shd w:val="clear" w:color="auto" w:fill="auto"/>
          </w:tcPr>
          <w:p w14:paraId="35E94181" w14:textId="77777777" w:rsidR="004E4613" w:rsidRPr="006011AA" w:rsidRDefault="004E4613" w:rsidP="004E4613">
            <w:pPr>
              <w:tabs>
                <w:tab w:val="left" w:pos="1276"/>
              </w:tabs>
              <w:jc w:val="center"/>
              <w:rPr>
                <w:b/>
              </w:rPr>
            </w:pPr>
            <w:r w:rsidRPr="006011AA">
              <w:rPr>
                <w:bCs/>
              </w:rPr>
              <w:t>1</w:t>
            </w:r>
          </w:p>
        </w:tc>
        <w:tc>
          <w:tcPr>
            <w:tcW w:w="955" w:type="dxa"/>
            <w:shd w:val="clear" w:color="auto" w:fill="auto"/>
          </w:tcPr>
          <w:p w14:paraId="5082CEB3" w14:textId="77777777" w:rsidR="004E4613" w:rsidRPr="006011AA" w:rsidRDefault="004E4613" w:rsidP="004E4613">
            <w:pPr>
              <w:tabs>
                <w:tab w:val="left" w:pos="1276"/>
              </w:tabs>
              <w:jc w:val="center"/>
              <w:rPr>
                <w:b/>
              </w:rPr>
            </w:pPr>
            <w:r w:rsidRPr="006011AA">
              <w:rPr>
                <w:bCs/>
              </w:rPr>
              <w:t>2</w:t>
            </w:r>
          </w:p>
        </w:tc>
      </w:tr>
      <w:tr w:rsidR="004E4613" w:rsidRPr="006011AA" w14:paraId="4DE012DF" w14:textId="77777777" w:rsidTr="004E4613">
        <w:tc>
          <w:tcPr>
            <w:tcW w:w="2483" w:type="dxa"/>
            <w:vMerge/>
            <w:shd w:val="clear" w:color="auto" w:fill="auto"/>
          </w:tcPr>
          <w:p w14:paraId="5736ECD4" w14:textId="77777777" w:rsidR="004E4613" w:rsidRPr="006011AA" w:rsidRDefault="004E4613" w:rsidP="004E4613">
            <w:pPr>
              <w:tabs>
                <w:tab w:val="left" w:pos="1276"/>
              </w:tabs>
              <w:jc w:val="center"/>
              <w:rPr>
                <w:b/>
              </w:rPr>
            </w:pPr>
          </w:p>
        </w:tc>
        <w:tc>
          <w:tcPr>
            <w:tcW w:w="5430" w:type="dxa"/>
            <w:shd w:val="clear" w:color="auto" w:fill="auto"/>
          </w:tcPr>
          <w:p w14:paraId="71285E39" w14:textId="624986EE" w:rsidR="004E4613" w:rsidRPr="006011AA" w:rsidRDefault="004E4613" w:rsidP="004E4613">
            <w:pPr>
              <w:spacing w:line="300" w:lineRule="atLeast"/>
              <w:rPr>
                <w:b/>
                <w:bCs/>
                <w:color w:val="333333"/>
                <w:shd w:val="clear" w:color="auto" w:fill="FFFFFF"/>
                <w:lang w:eastAsia="ru-KZ"/>
              </w:rPr>
            </w:pPr>
            <w:r w:rsidRPr="006011AA">
              <w:rPr>
                <w:b/>
                <w:bCs/>
                <w:color w:val="000000"/>
                <w:lang w:val="kk-KZ"/>
              </w:rPr>
              <w:t xml:space="preserve">Семинар </w:t>
            </w:r>
            <w:r w:rsidRPr="006011AA">
              <w:rPr>
                <w:b/>
                <w:bCs/>
                <w:color w:val="000000"/>
              </w:rPr>
              <w:t xml:space="preserve"> 14. </w:t>
            </w:r>
            <w:bookmarkStart w:id="18" w:name="_Hlk210174551"/>
            <w:proofErr w:type="spellStart"/>
            <w:r>
              <w:t>Іскерлік</w:t>
            </w:r>
            <w:proofErr w:type="spellEnd"/>
            <w:r>
              <w:t xml:space="preserve"> </w:t>
            </w:r>
            <w:proofErr w:type="spellStart"/>
            <w:r>
              <w:t>коммуникациядағы</w:t>
            </w:r>
            <w:proofErr w:type="spellEnd"/>
            <w:r>
              <w:t xml:space="preserve"> </w:t>
            </w:r>
            <w:proofErr w:type="spellStart"/>
            <w:r>
              <w:t>мәдени</w:t>
            </w:r>
            <w:proofErr w:type="spellEnd"/>
            <w:r>
              <w:t xml:space="preserve"> </w:t>
            </w:r>
            <w:proofErr w:type="spellStart"/>
            <w:r>
              <w:t>факторлар</w:t>
            </w:r>
            <w:bookmarkEnd w:id="18"/>
            <w:proofErr w:type="spellEnd"/>
          </w:p>
        </w:tc>
        <w:tc>
          <w:tcPr>
            <w:tcW w:w="914" w:type="dxa"/>
            <w:shd w:val="clear" w:color="auto" w:fill="auto"/>
          </w:tcPr>
          <w:p w14:paraId="34B3AF69" w14:textId="77777777" w:rsidR="004E4613" w:rsidRPr="006011AA" w:rsidRDefault="004E4613" w:rsidP="004E4613">
            <w:pPr>
              <w:tabs>
                <w:tab w:val="left" w:pos="1276"/>
              </w:tabs>
              <w:jc w:val="center"/>
              <w:rPr>
                <w:b/>
              </w:rPr>
            </w:pPr>
            <w:r w:rsidRPr="006011AA">
              <w:rPr>
                <w:bCs/>
              </w:rPr>
              <w:t>2</w:t>
            </w:r>
          </w:p>
        </w:tc>
        <w:tc>
          <w:tcPr>
            <w:tcW w:w="955" w:type="dxa"/>
            <w:shd w:val="clear" w:color="auto" w:fill="auto"/>
          </w:tcPr>
          <w:p w14:paraId="6C5D2EFA" w14:textId="77777777" w:rsidR="004E4613" w:rsidRPr="006011AA" w:rsidRDefault="004E4613" w:rsidP="004E4613">
            <w:pPr>
              <w:tabs>
                <w:tab w:val="left" w:pos="1276"/>
              </w:tabs>
              <w:jc w:val="center"/>
              <w:rPr>
                <w:b/>
              </w:rPr>
            </w:pPr>
            <w:r w:rsidRPr="006011AA">
              <w:rPr>
                <w:bCs/>
              </w:rPr>
              <w:t>7</w:t>
            </w:r>
          </w:p>
        </w:tc>
      </w:tr>
      <w:tr w:rsidR="004E4613" w:rsidRPr="006011AA" w14:paraId="10E283F4" w14:textId="77777777" w:rsidTr="004E4613">
        <w:tc>
          <w:tcPr>
            <w:tcW w:w="2483" w:type="dxa"/>
            <w:vMerge w:val="restart"/>
            <w:shd w:val="clear" w:color="auto" w:fill="auto"/>
          </w:tcPr>
          <w:p w14:paraId="2840DE23" w14:textId="77777777" w:rsidR="004E4613" w:rsidRPr="006011AA" w:rsidRDefault="004E4613" w:rsidP="004E4613">
            <w:pPr>
              <w:tabs>
                <w:tab w:val="left" w:pos="1276"/>
              </w:tabs>
              <w:jc w:val="center"/>
              <w:rPr>
                <w:bCs/>
              </w:rPr>
            </w:pPr>
            <w:r w:rsidRPr="006011AA">
              <w:rPr>
                <w:bCs/>
              </w:rPr>
              <w:t>15</w:t>
            </w:r>
          </w:p>
        </w:tc>
        <w:tc>
          <w:tcPr>
            <w:tcW w:w="5430" w:type="dxa"/>
            <w:shd w:val="clear" w:color="auto" w:fill="auto"/>
          </w:tcPr>
          <w:p w14:paraId="5B96B87C" w14:textId="69340423" w:rsidR="004E4613" w:rsidRPr="006011AA" w:rsidRDefault="004E4613" w:rsidP="004E4613">
            <w:pPr>
              <w:spacing w:line="300" w:lineRule="atLeast"/>
              <w:rPr>
                <w:color w:val="333333"/>
                <w:shd w:val="clear" w:color="auto" w:fill="FFFFFF"/>
                <w:lang w:eastAsia="ru-KZ"/>
              </w:rPr>
            </w:pPr>
            <w:r w:rsidRPr="006011AA">
              <w:rPr>
                <w:b/>
                <w:bCs/>
                <w:color w:val="000000"/>
              </w:rPr>
              <w:t>Л</w:t>
            </w:r>
            <w:r w:rsidRPr="006011AA">
              <w:rPr>
                <w:b/>
                <w:bCs/>
                <w:color w:val="000000"/>
                <w:lang w:val="kk-KZ"/>
              </w:rPr>
              <w:t>екция</w:t>
            </w:r>
            <w:r w:rsidRPr="006011AA">
              <w:rPr>
                <w:b/>
                <w:bCs/>
                <w:color w:val="000000"/>
              </w:rPr>
              <w:t xml:space="preserve"> 15. </w:t>
            </w:r>
            <w:bookmarkStart w:id="19" w:name="_Hlk210174705"/>
            <w:proofErr w:type="spellStart"/>
            <w:r>
              <w:t>Әлеуметтік</w:t>
            </w:r>
            <w:proofErr w:type="spellEnd"/>
            <w:r>
              <w:t xml:space="preserve"> </w:t>
            </w:r>
            <w:proofErr w:type="spellStart"/>
            <w:r>
              <w:t>коммуникациядағы</w:t>
            </w:r>
            <w:proofErr w:type="spellEnd"/>
            <w:r>
              <w:t xml:space="preserve"> </w:t>
            </w:r>
            <w:proofErr w:type="spellStart"/>
            <w:r>
              <w:t>инновациялар</w:t>
            </w:r>
            <w:proofErr w:type="spellEnd"/>
            <w:r>
              <w:t>.</w:t>
            </w:r>
            <w:bookmarkEnd w:id="19"/>
          </w:p>
        </w:tc>
        <w:tc>
          <w:tcPr>
            <w:tcW w:w="914" w:type="dxa"/>
            <w:shd w:val="clear" w:color="auto" w:fill="auto"/>
          </w:tcPr>
          <w:p w14:paraId="403049BC" w14:textId="77777777" w:rsidR="004E4613" w:rsidRPr="006011AA" w:rsidRDefault="004E4613" w:rsidP="004E4613">
            <w:pPr>
              <w:tabs>
                <w:tab w:val="left" w:pos="1276"/>
              </w:tabs>
              <w:jc w:val="center"/>
              <w:rPr>
                <w:b/>
              </w:rPr>
            </w:pPr>
            <w:r w:rsidRPr="006011AA">
              <w:rPr>
                <w:bCs/>
              </w:rPr>
              <w:t>1</w:t>
            </w:r>
          </w:p>
        </w:tc>
        <w:tc>
          <w:tcPr>
            <w:tcW w:w="955" w:type="dxa"/>
            <w:shd w:val="clear" w:color="auto" w:fill="auto"/>
          </w:tcPr>
          <w:p w14:paraId="17897F3A" w14:textId="77777777" w:rsidR="004E4613" w:rsidRPr="006011AA" w:rsidRDefault="004E4613" w:rsidP="004E4613">
            <w:pPr>
              <w:tabs>
                <w:tab w:val="left" w:pos="1276"/>
              </w:tabs>
              <w:jc w:val="center"/>
              <w:rPr>
                <w:b/>
              </w:rPr>
            </w:pPr>
            <w:r w:rsidRPr="006011AA">
              <w:rPr>
                <w:bCs/>
              </w:rPr>
              <w:t>2</w:t>
            </w:r>
          </w:p>
        </w:tc>
      </w:tr>
      <w:tr w:rsidR="004E4613" w:rsidRPr="006011AA" w14:paraId="7499B61A" w14:textId="77777777" w:rsidTr="004E4613">
        <w:tc>
          <w:tcPr>
            <w:tcW w:w="2483" w:type="dxa"/>
            <w:vMerge/>
            <w:shd w:val="clear" w:color="auto" w:fill="auto"/>
          </w:tcPr>
          <w:p w14:paraId="5CECDDBD" w14:textId="77777777" w:rsidR="004E4613" w:rsidRPr="006011AA" w:rsidRDefault="004E4613" w:rsidP="004E4613">
            <w:pPr>
              <w:tabs>
                <w:tab w:val="left" w:pos="1276"/>
              </w:tabs>
              <w:jc w:val="center"/>
              <w:rPr>
                <w:b/>
              </w:rPr>
            </w:pPr>
          </w:p>
        </w:tc>
        <w:tc>
          <w:tcPr>
            <w:tcW w:w="5430" w:type="dxa"/>
            <w:shd w:val="clear" w:color="auto" w:fill="auto"/>
          </w:tcPr>
          <w:p w14:paraId="06037B0C" w14:textId="7CAD9D6D" w:rsidR="004E4613" w:rsidRPr="006011AA" w:rsidRDefault="004E4613" w:rsidP="004E4613">
            <w:pPr>
              <w:spacing w:line="300" w:lineRule="atLeast"/>
              <w:rPr>
                <w:color w:val="333333"/>
                <w:shd w:val="clear" w:color="auto" w:fill="FFFFFF"/>
                <w:lang w:eastAsia="ru-KZ"/>
              </w:rPr>
            </w:pPr>
            <w:r w:rsidRPr="006011AA">
              <w:rPr>
                <w:b/>
                <w:bCs/>
                <w:color w:val="000000"/>
                <w:lang w:val="kk-KZ"/>
              </w:rPr>
              <w:t xml:space="preserve">Семинар </w:t>
            </w:r>
            <w:r w:rsidRPr="006011AA">
              <w:rPr>
                <w:b/>
                <w:bCs/>
                <w:color w:val="000000"/>
              </w:rPr>
              <w:t xml:space="preserve"> 15.</w:t>
            </w:r>
            <w:r w:rsidRPr="006011AA">
              <w:rPr>
                <w:b/>
                <w:bCs/>
                <w:color w:val="333333"/>
                <w:shd w:val="clear" w:color="auto" w:fill="FFFFFF"/>
                <w:lang w:eastAsia="ru-KZ"/>
              </w:rPr>
              <w:t xml:space="preserve"> </w:t>
            </w:r>
            <w:bookmarkStart w:id="20" w:name="_GoBack"/>
            <w:proofErr w:type="spellStart"/>
            <w:r w:rsidRPr="000C567C">
              <w:rPr>
                <w:lang w:val="ru-KZ"/>
              </w:rPr>
              <w:t>Виртуалды</w:t>
            </w:r>
            <w:proofErr w:type="spellEnd"/>
            <w:r w:rsidRPr="000C567C">
              <w:rPr>
                <w:lang w:val="ru-KZ"/>
              </w:rPr>
              <w:t xml:space="preserve"> </w:t>
            </w:r>
            <w:proofErr w:type="spellStart"/>
            <w:r w:rsidRPr="000C567C">
              <w:rPr>
                <w:lang w:val="ru-KZ"/>
              </w:rPr>
              <w:t>және</w:t>
            </w:r>
            <w:proofErr w:type="spellEnd"/>
            <w:r w:rsidRPr="000C567C">
              <w:rPr>
                <w:lang w:val="ru-KZ"/>
              </w:rPr>
              <w:t xml:space="preserve"> </w:t>
            </w:r>
            <w:proofErr w:type="spellStart"/>
            <w:r w:rsidRPr="000C567C">
              <w:rPr>
                <w:lang w:val="ru-KZ"/>
              </w:rPr>
              <w:t>кеңейтілген</w:t>
            </w:r>
            <w:proofErr w:type="spellEnd"/>
            <w:r w:rsidRPr="000C567C">
              <w:rPr>
                <w:lang w:val="ru-KZ"/>
              </w:rPr>
              <w:t xml:space="preserve"> </w:t>
            </w:r>
            <w:proofErr w:type="spellStart"/>
            <w:r w:rsidRPr="000C567C">
              <w:rPr>
                <w:lang w:val="ru-KZ"/>
              </w:rPr>
              <w:t>шындықтың</w:t>
            </w:r>
            <w:proofErr w:type="spellEnd"/>
            <w:r w:rsidRPr="000C567C">
              <w:rPr>
                <w:lang w:val="ru-KZ"/>
              </w:rPr>
              <w:t xml:space="preserve"> </w:t>
            </w:r>
            <w:proofErr w:type="spellStart"/>
            <w:r w:rsidRPr="000C567C">
              <w:rPr>
                <w:lang w:val="ru-KZ"/>
              </w:rPr>
              <w:t>әлеуметтік</w:t>
            </w:r>
            <w:proofErr w:type="spellEnd"/>
            <w:r w:rsidRPr="000C567C">
              <w:rPr>
                <w:lang w:val="ru-KZ"/>
              </w:rPr>
              <w:t xml:space="preserve"> </w:t>
            </w:r>
            <w:proofErr w:type="spellStart"/>
            <w:r w:rsidRPr="000C567C">
              <w:rPr>
                <w:lang w:val="ru-KZ"/>
              </w:rPr>
              <w:t>әсері</w:t>
            </w:r>
            <w:proofErr w:type="spellEnd"/>
            <w:r w:rsidRPr="006011AA">
              <w:rPr>
                <w:color w:val="333333"/>
                <w:shd w:val="clear" w:color="auto" w:fill="FFFFFF"/>
                <w:lang w:val="ru-KZ" w:eastAsia="ru-KZ"/>
              </w:rPr>
              <w:t xml:space="preserve"> </w:t>
            </w:r>
            <w:bookmarkEnd w:id="20"/>
          </w:p>
        </w:tc>
        <w:tc>
          <w:tcPr>
            <w:tcW w:w="914" w:type="dxa"/>
            <w:shd w:val="clear" w:color="auto" w:fill="auto"/>
          </w:tcPr>
          <w:p w14:paraId="4E94379A" w14:textId="77777777" w:rsidR="004E4613" w:rsidRPr="006011AA" w:rsidRDefault="004E4613" w:rsidP="004E4613">
            <w:pPr>
              <w:tabs>
                <w:tab w:val="left" w:pos="1276"/>
              </w:tabs>
              <w:jc w:val="center"/>
              <w:rPr>
                <w:b/>
              </w:rPr>
            </w:pPr>
            <w:r w:rsidRPr="006011AA">
              <w:rPr>
                <w:bCs/>
              </w:rPr>
              <w:t>2</w:t>
            </w:r>
          </w:p>
        </w:tc>
        <w:tc>
          <w:tcPr>
            <w:tcW w:w="955" w:type="dxa"/>
            <w:shd w:val="clear" w:color="auto" w:fill="auto"/>
          </w:tcPr>
          <w:p w14:paraId="2725EA49" w14:textId="77777777" w:rsidR="004E4613" w:rsidRPr="006011AA" w:rsidRDefault="004E4613" w:rsidP="004E4613">
            <w:pPr>
              <w:tabs>
                <w:tab w:val="left" w:pos="1276"/>
              </w:tabs>
              <w:jc w:val="center"/>
              <w:rPr>
                <w:b/>
              </w:rPr>
            </w:pPr>
            <w:r w:rsidRPr="006011AA">
              <w:rPr>
                <w:bCs/>
              </w:rPr>
              <w:t>7</w:t>
            </w:r>
          </w:p>
        </w:tc>
      </w:tr>
      <w:tr w:rsidR="004E4613" w:rsidRPr="006011AA" w14:paraId="3123ED0C" w14:textId="77777777" w:rsidTr="004E4613">
        <w:tc>
          <w:tcPr>
            <w:tcW w:w="8827" w:type="dxa"/>
            <w:gridSpan w:val="3"/>
          </w:tcPr>
          <w:p w14:paraId="47EBFD81" w14:textId="5F367DD4" w:rsidR="004E4613" w:rsidRPr="000C567C" w:rsidRDefault="004E4613" w:rsidP="004E4613">
            <w:pPr>
              <w:tabs>
                <w:tab w:val="left" w:pos="1276"/>
              </w:tabs>
              <w:rPr>
                <w:b/>
                <w:lang w:val="ru-KZ"/>
              </w:rPr>
            </w:pPr>
            <w:proofErr w:type="spellStart"/>
            <w:r w:rsidRPr="000C567C">
              <w:rPr>
                <w:b/>
                <w:bCs/>
                <w:color w:val="000000"/>
                <w:lang w:val="ru-KZ"/>
              </w:rPr>
              <w:t>Аралық</w:t>
            </w:r>
            <w:proofErr w:type="spellEnd"/>
            <w:r w:rsidRPr="000C567C">
              <w:rPr>
                <w:b/>
                <w:bCs/>
                <w:color w:val="000000"/>
                <w:lang w:val="ru-KZ"/>
              </w:rPr>
              <w:t xml:space="preserve"> </w:t>
            </w:r>
            <w:proofErr w:type="spellStart"/>
            <w:r w:rsidRPr="000C567C">
              <w:rPr>
                <w:b/>
                <w:bCs/>
                <w:color w:val="000000"/>
                <w:lang w:val="ru-KZ"/>
              </w:rPr>
              <w:t>бақылау</w:t>
            </w:r>
            <w:proofErr w:type="spellEnd"/>
            <w:r w:rsidRPr="006011AA">
              <w:rPr>
                <w:b/>
                <w:bCs/>
                <w:color w:val="000000"/>
                <w:lang w:val="kk-KZ"/>
              </w:rPr>
              <w:t xml:space="preserve"> </w:t>
            </w:r>
          </w:p>
        </w:tc>
        <w:tc>
          <w:tcPr>
            <w:tcW w:w="955" w:type="dxa"/>
          </w:tcPr>
          <w:p w14:paraId="436913A8" w14:textId="77777777" w:rsidR="004E4613" w:rsidRPr="006011AA" w:rsidRDefault="004E4613" w:rsidP="004E4613">
            <w:pPr>
              <w:tabs>
                <w:tab w:val="left" w:pos="1276"/>
              </w:tabs>
              <w:jc w:val="center"/>
              <w:rPr>
                <w:b/>
              </w:rPr>
            </w:pPr>
            <w:r w:rsidRPr="006011AA">
              <w:rPr>
                <w:b/>
              </w:rPr>
              <w:t>100</w:t>
            </w:r>
          </w:p>
        </w:tc>
      </w:tr>
      <w:tr w:rsidR="004E4613" w:rsidRPr="006011AA" w14:paraId="3C3CA6BA" w14:textId="77777777" w:rsidTr="004E4613">
        <w:tc>
          <w:tcPr>
            <w:tcW w:w="8827" w:type="dxa"/>
            <w:gridSpan w:val="3"/>
            <w:shd w:val="clear" w:color="auto" w:fill="FFFFFF" w:themeFill="background1"/>
          </w:tcPr>
          <w:p w14:paraId="4A49B71B" w14:textId="77777777" w:rsidR="004E4613" w:rsidRPr="006011AA" w:rsidRDefault="004E4613" w:rsidP="004E4613">
            <w:pPr>
              <w:tabs>
                <w:tab w:val="left" w:pos="1276"/>
              </w:tabs>
              <w:rPr>
                <w:b/>
              </w:rPr>
            </w:pPr>
            <w:r w:rsidRPr="006011AA">
              <w:rPr>
                <w:b/>
                <w:lang w:val="kk-KZ"/>
              </w:rPr>
              <w:t>Қорытынды бақылау</w:t>
            </w:r>
            <w:r w:rsidRPr="006011AA">
              <w:rPr>
                <w:b/>
              </w:rPr>
              <w:t xml:space="preserve"> (</w:t>
            </w:r>
            <w:r w:rsidRPr="006011AA">
              <w:rPr>
                <w:b/>
                <w:lang w:val="kk-KZ"/>
              </w:rPr>
              <w:t>емтиха</w:t>
            </w:r>
            <w:r w:rsidRPr="006011AA">
              <w:rPr>
                <w:b/>
              </w:rPr>
              <w:t>н)</w:t>
            </w:r>
          </w:p>
        </w:tc>
        <w:tc>
          <w:tcPr>
            <w:tcW w:w="955" w:type="dxa"/>
            <w:shd w:val="clear" w:color="auto" w:fill="FFFFFF" w:themeFill="background1"/>
          </w:tcPr>
          <w:p w14:paraId="0902672C" w14:textId="77777777" w:rsidR="004E4613" w:rsidRPr="006011AA" w:rsidRDefault="004E4613" w:rsidP="004E4613">
            <w:pPr>
              <w:tabs>
                <w:tab w:val="left" w:pos="1276"/>
              </w:tabs>
              <w:jc w:val="center"/>
              <w:rPr>
                <w:b/>
              </w:rPr>
            </w:pPr>
            <w:r w:rsidRPr="006011AA">
              <w:rPr>
                <w:b/>
              </w:rPr>
              <w:t>100</w:t>
            </w:r>
          </w:p>
        </w:tc>
      </w:tr>
      <w:tr w:rsidR="004E4613" w:rsidRPr="006011AA" w14:paraId="28913167" w14:textId="77777777" w:rsidTr="004E4613">
        <w:tc>
          <w:tcPr>
            <w:tcW w:w="8827" w:type="dxa"/>
            <w:gridSpan w:val="3"/>
            <w:shd w:val="clear" w:color="auto" w:fill="FFFFFF" w:themeFill="background1"/>
          </w:tcPr>
          <w:p w14:paraId="7DD4F9B2" w14:textId="77777777" w:rsidR="004E4613" w:rsidRPr="006011AA" w:rsidRDefault="004E4613" w:rsidP="004E4613">
            <w:pPr>
              <w:tabs>
                <w:tab w:val="left" w:pos="1276"/>
              </w:tabs>
              <w:rPr>
                <w:b/>
              </w:rPr>
            </w:pPr>
            <w:r w:rsidRPr="006011AA">
              <w:rPr>
                <w:b/>
                <w:lang w:val="kk-KZ"/>
              </w:rPr>
              <w:t xml:space="preserve">Пән үшін жиынтығы </w:t>
            </w:r>
          </w:p>
        </w:tc>
        <w:tc>
          <w:tcPr>
            <w:tcW w:w="955" w:type="dxa"/>
            <w:shd w:val="clear" w:color="auto" w:fill="FFFFFF" w:themeFill="background1"/>
          </w:tcPr>
          <w:p w14:paraId="6E7C107B" w14:textId="77777777" w:rsidR="004E4613" w:rsidRPr="006011AA" w:rsidRDefault="004E4613" w:rsidP="004E4613">
            <w:pPr>
              <w:tabs>
                <w:tab w:val="left" w:pos="1276"/>
              </w:tabs>
              <w:jc w:val="center"/>
              <w:rPr>
                <w:b/>
              </w:rPr>
            </w:pPr>
            <w:r w:rsidRPr="006011AA">
              <w:rPr>
                <w:b/>
              </w:rPr>
              <w:t>100</w:t>
            </w:r>
          </w:p>
        </w:tc>
      </w:tr>
    </w:tbl>
    <w:p w14:paraId="6520F37D" w14:textId="77777777" w:rsidR="00532E10" w:rsidRPr="006011AA" w:rsidRDefault="00532E10" w:rsidP="00532E10">
      <w:pPr>
        <w:tabs>
          <w:tab w:val="left" w:pos="1276"/>
        </w:tabs>
        <w:spacing w:after="0" w:line="240" w:lineRule="auto"/>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ru-RU"/>
          <w14:ligatures w14:val="none"/>
        </w:rPr>
        <w:t xml:space="preserve"> </w:t>
      </w:r>
    </w:p>
    <w:p w14:paraId="3C29EFA8" w14:textId="77777777" w:rsidR="00532E10" w:rsidRPr="006011AA" w:rsidRDefault="00532E10" w:rsidP="00532E10">
      <w:pPr>
        <w:spacing w:after="0" w:line="240" w:lineRule="auto"/>
        <w:jc w:val="both"/>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ru-RU"/>
          <w14:ligatures w14:val="none"/>
        </w:rPr>
        <w:t xml:space="preserve">Декан факультета журналистики </w:t>
      </w:r>
    </w:p>
    <w:p w14:paraId="2FDBD36E" w14:textId="77777777" w:rsidR="00532E10" w:rsidRPr="006011AA" w:rsidRDefault="00532E10" w:rsidP="00532E10">
      <w:pPr>
        <w:spacing w:after="0" w:line="240" w:lineRule="auto"/>
        <w:jc w:val="both"/>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ru-RU"/>
          <w14:ligatures w14:val="none"/>
        </w:rPr>
        <w:t xml:space="preserve">доцент, </w:t>
      </w:r>
      <w:proofErr w:type="spellStart"/>
      <w:r w:rsidRPr="006011AA">
        <w:rPr>
          <w:rFonts w:ascii="Times New Roman" w:eastAsia="Times New Roman" w:hAnsi="Times New Roman" w:cs="Times New Roman"/>
          <w:b/>
          <w:kern w:val="0"/>
          <w:sz w:val="24"/>
          <w:szCs w:val="24"/>
          <w:lang w:val="ru-RU"/>
          <w14:ligatures w14:val="none"/>
        </w:rPr>
        <w:t>к.филол.н</w:t>
      </w:r>
      <w:proofErr w:type="spellEnd"/>
      <w:r w:rsidRPr="006011AA">
        <w:rPr>
          <w:rFonts w:ascii="Times New Roman" w:eastAsia="Times New Roman" w:hAnsi="Times New Roman" w:cs="Times New Roman"/>
          <w:b/>
          <w:kern w:val="0"/>
          <w:sz w:val="24"/>
          <w:szCs w:val="24"/>
          <w:lang w:val="ru-RU"/>
          <w14:ligatures w14:val="none"/>
        </w:rPr>
        <w:t xml:space="preserve">.          __________________________________   </w:t>
      </w:r>
      <w:proofErr w:type="spellStart"/>
      <w:r w:rsidRPr="006011AA">
        <w:rPr>
          <w:rFonts w:ascii="Times New Roman" w:eastAsia="Times New Roman" w:hAnsi="Times New Roman" w:cs="Times New Roman"/>
          <w:b/>
          <w:bCs/>
          <w:kern w:val="0"/>
          <w:sz w:val="24"/>
          <w:szCs w:val="24"/>
          <w14:ligatures w14:val="none"/>
        </w:rPr>
        <w:t>К.Ауесбай</w:t>
      </w:r>
      <w:proofErr w:type="spellEnd"/>
      <w:r w:rsidRPr="006011AA">
        <w:rPr>
          <w:rFonts w:ascii="Times New Roman" w:eastAsia="Times New Roman" w:hAnsi="Times New Roman" w:cs="Times New Roman"/>
          <w:b/>
          <w:kern w:val="0"/>
          <w:sz w:val="24"/>
          <w:szCs w:val="24"/>
          <w:lang w:val="ru-RU"/>
          <w14:ligatures w14:val="none"/>
        </w:rPr>
        <w:t xml:space="preserve">   </w:t>
      </w:r>
    </w:p>
    <w:p w14:paraId="1F4ADCCF" w14:textId="77777777" w:rsidR="00532E10" w:rsidRPr="006011AA" w:rsidRDefault="00532E10" w:rsidP="00532E10">
      <w:pPr>
        <w:spacing w:after="0" w:line="240" w:lineRule="auto"/>
        <w:jc w:val="both"/>
        <w:rPr>
          <w:rFonts w:ascii="Times New Roman" w:eastAsia="Times New Roman" w:hAnsi="Times New Roman" w:cs="Times New Roman"/>
          <w:b/>
          <w:kern w:val="0"/>
          <w:sz w:val="24"/>
          <w:szCs w:val="24"/>
          <w:lang w:val="ru-RU"/>
          <w14:ligatures w14:val="none"/>
        </w:rPr>
      </w:pPr>
      <w:r w:rsidRPr="006011AA">
        <w:rPr>
          <w:rFonts w:ascii="Times New Roman" w:eastAsia="Times New Roman" w:hAnsi="Times New Roman" w:cs="Times New Roman"/>
          <w:b/>
          <w:kern w:val="0"/>
          <w:sz w:val="24"/>
          <w:szCs w:val="24"/>
          <w:lang w:val="ru-RU"/>
          <w14:ligatures w14:val="none"/>
        </w:rPr>
        <w:t xml:space="preserve">                                                                         </w:t>
      </w:r>
    </w:p>
    <w:p w14:paraId="1605AD5F" w14:textId="77777777" w:rsidR="00532E10" w:rsidRPr="006011AA" w:rsidRDefault="00532E10" w:rsidP="00532E10">
      <w:pPr>
        <w:spacing w:after="0" w:line="240" w:lineRule="auto"/>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kk-KZ"/>
          <w14:ligatures w14:val="none"/>
        </w:rPr>
        <w:t xml:space="preserve">Баспасөз және электронды БАҚ </w:t>
      </w:r>
    </w:p>
    <w:p w14:paraId="72D8C384" w14:textId="77777777" w:rsidR="00532E10" w:rsidRPr="006011AA" w:rsidRDefault="00532E10" w:rsidP="00532E10">
      <w:pPr>
        <w:spacing w:after="0" w:line="240" w:lineRule="auto"/>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kk-KZ"/>
          <w14:ligatures w14:val="none"/>
        </w:rPr>
        <w:t xml:space="preserve">кафедрасының  меңгерушіс  _____________________________   А.Б.Альжанова </w:t>
      </w:r>
    </w:p>
    <w:p w14:paraId="00D18D07" w14:textId="77777777" w:rsidR="00532E10" w:rsidRPr="006011AA" w:rsidRDefault="00532E10" w:rsidP="00532E10">
      <w:pPr>
        <w:spacing w:after="0" w:line="240" w:lineRule="auto"/>
        <w:rPr>
          <w:rFonts w:ascii="Times New Roman" w:eastAsia="Times New Roman" w:hAnsi="Times New Roman" w:cs="Times New Roman"/>
          <w:b/>
          <w:kern w:val="0"/>
          <w:sz w:val="24"/>
          <w:szCs w:val="24"/>
          <w:lang w:val="kk-KZ"/>
          <w14:ligatures w14:val="none"/>
        </w:rPr>
      </w:pPr>
    </w:p>
    <w:p w14:paraId="021BF294" w14:textId="77777777" w:rsidR="00532E10" w:rsidRPr="006011AA" w:rsidRDefault="00532E10" w:rsidP="00532E10">
      <w:pPr>
        <w:spacing w:after="0" w:line="240" w:lineRule="auto"/>
        <w:jc w:val="both"/>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kk-KZ"/>
          <w14:ligatures w14:val="none"/>
        </w:rPr>
        <w:t>Дәріскер</w:t>
      </w:r>
    </w:p>
    <w:p w14:paraId="0535D19E" w14:textId="77777777" w:rsidR="00532E10" w:rsidRPr="006011AA" w:rsidRDefault="00532E10" w:rsidP="00532E10">
      <w:pPr>
        <w:spacing w:after="0" w:line="240" w:lineRule="auto"/>
        <w:jc w:val="both"/>
        <w:rPr>
          <w:rFonts w:ascii="Times New Roman" w:eastAsia="Times New Roman" w:hAnsi="Times New Roman" w:cs="Times New Roman"/>
          <w:b/>
          <w:kern w:val="0"/>
          <w:sz w:val="24"/>
          <w:szCs w:val="24"/>
          <w:lang w:val="kk-KZ"/>
          <w14:ligatures w14:val="none"/>
        </w:rPr>
      </w:pPr>
      <w:r w:rsidRPr="006011AA">
        <w:rPr>
          <w:rFonts w:ascii="Times New Roman" w:eastAsia="Times New Roman" w:hAnsi="Times New Roman" w:cs="Times New Roman"/>
          <w:b/>
          <w:kern w:val="0"/>
          <w:sz w:val="24"/>
          <w:szCs w:val="24"/>
          <w:lang w:val="kk-KZ"/>
          <w14:ligatures w14:val="none"/>
        </w:rPr>
        <w:t>оқытушы                         __________________________________ А.Мектеп</w:t>
      </w:r>
    </w:p>
    <w:p w14:paraId="7CB73BB3" w14:textId="77777777" w:rsidR="00532E10" w:rsidRPr="006011AA" w:rsidRDefault="00532E10" w:rsidP="00532E10">
      <w:pPr>
        <w:spacing w:after="0" w:line="240" w:lineRule="auto"/>
        <w:jc w:val="both"/>
        <w:rPr>
          <w:rFonts w:ascii="Times New Roman" w:eastAsia="Times New Roman" w:hAnsi="Times New Roman" w:cs="Times New Roman"/>
          <w:b/>
          <w:kern w:val="0"/>
          <w:sz w:val="24"/>
          <w:szCs w:val="24"/>
          <w:lang w:val="kk-KZ"/>
          <w14:ligatures w14:val="none"/>
        </w:rPr>
      </w:pPr>
    </w:p>
    <w:p w14:paraId="1C7A346B" w14:textId="77777777" w:rsidR="00532E10" w:rsidRPr="006011AA" w:rsidRDefault="00532E10" w:rsidP="00532E10">
      <w:pPr>
        <w:spacing w:after="0" w:line="240" w:lineRule="auto"/>
        <w:jc w:val="both"/>
        <w:rPr>
          <w:rFonts w:ascii="Times New Roman" w:eastAsia="Times New Roman" w:hAnsi="Times New Roman" w:cs="Times New Roman"/>
          <w:b/>
          <w:kern w:val="0"/>
          <w:sz w:val="24"/>
          <w:szCs w:val="24"/>
          <w:lang w:val="kk-KZ"/>
          <w14:ligatures w14:val="none"/>
        </w:rPr>
        <w:sectPr w:rsidR="00532E10" w:rsidRPr="006011AA" w:rsidSect="00174B05">
          <w:pgSz w:w="11906" w:h="16838"/>
          <w:pgMar w:top="568" w:right="850" w:bottom="1418" w:left="1701" w:header="708" w:footer="708" w:gutter="0"/>
          <w:pgNumType w:start="1"/>
          <w:cols w:space="720"/>
        </w:sectPr>
      </w:pPr>
      <w:r w:rsidRPr="006011AA">
        <w:rPr>
          <w:rFonts w:ascii="Times New Roman" w:eastAsia="Times New Roman" w:hAnsi="Times New Roman" w:cs="Times New Roman"/>
          <w:b/>
          <w:kern w:val="0"/>
          <w:sz w:val="24"/>
          <w:szCs w:val="24"/>
          <w:lang w:val="kk-KZ"/>
          <w14:ligatures w14:val="none"/>
        </w:rPr>
        <w:t>Оқытушы                                  ___________________________  Ж.Сейтжанова</w:t>
      </w:r>
    </w:p>
    <w:p w14:paraId="71EEC07B" w14:textId="77777777" w:rsidR="001F209E" w:rsidRPr="0090036D" w:rsidRDefault="001F209E" w:rsidP="001F209E">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6F5B2089" w14:textId="77777777" w:rsidR="001F209E" w:rsidRPr="0090036D" w:rsidRDefault="001F209E" w:rsidP="001F209E">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15FC14F1" w14:textId="77777777" w:rsidR="001F209E" w:rsidRPr="00CB5ED6" w:rsidRDefault="001F209E" w:rsidP="001F209E">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02BC2E0E" w14:textId="77777777" w:rsidR="001F209E" w:rsidRPr="00844BD1" w:rsidRDefault="001F209E" w:rsidP="001F209E">
      <w:pPr>
        <w:tabs>
          <w:tab w:val="left" w:pos="1276"/>
        </w:tabs>
        <w:jc w:val="both"/>
        <w:rPr>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p>
    <w:p w14:paraId="083F9406" w14:textId="77777777" w:rsidR="001F209E" w:rsidRPr="00844BD1" w:rsidRDefault="001F209E" w:rsidP="001F209E">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3"/>
        <w:gridCol w:w="2128"/>
        <w:gridCol w:w="1809"/>
        <w:gridCol w:w="2073"/>
        <w:gridCol w:w="2388"/>
      </w:tblGrid>
      <w:tr w:rsidR="001F209E" w:rsidRPr="00BF4583" w14:paraId="25FE3FC7" w14:textId="77777777" w:rsidTr="00102625">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A1E61DB" w14:textId="77777777" w:rsidR="001F209E" w:rsidRPr="00F76949" w:rsidRDefault="001F209E" w:rsidP="00102625">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A9CD774" w14:textId="77777777" w:rsidR="001F209E" w:rsidRPr="00F76949" w:rsidRDefault="001F209E" w:rsidP="001026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7E0263F8" w14:textId="77777777" w:rsidR="001F209E" w:rsidRPr="00F76949" w:rsidRDefault="001F209E" w:rsidP="00102625">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CC20A72" w14:textId="77777777" w:rsidR="001F209E" w:rsidRPr="00BF4583" w:rsidRDefault="001F209E" w:rsidP="001026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7B1779DF" w14:textId="77777777" w:rsidR="001F209E" w:rsidRPr="00F76949" w:rsidRDefault="001F209E" w:rsidP="00102625">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EAB64A2" w14:textId="77777777" w:rsidR="001F209E" w:rsidRPr="00BF4583" w:rsidRDefault="001F209E" w:rsidP="001026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2040882D" w14:textId="77777777" w:rsidR="001F209E" w:rsidRPr="00F76949" w:rsidRDefault="001F209E" w:rsidP="00102625">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6B4DA59" w14:textId="77777777" w:rsidR="001F209E" w:rsidRPr="00BF4583" w:rsidRDefault="001F209E" w:rsidP="001026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4329646B" w14:textId="77777777" w:rsidR="001F209E" w:rsidRPr="00F76949" w:rsidRDefault="001F209E" w:rsidP="0010262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F209E" w:rsidRPr="00B22CAF" w14:paraId="06F0C112" w14:textId="77777777" w:rsidTr="00102625">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5E18624" w14:textId="28F824EA" w:rsidR="001F209E" w:rsidRPr="001F209E" w:rsidRDefault="001F209E" w:rsidP="001F209E">
            <w:pPr>
              <w:rPr>
                <w:rStyle w:val="normaltextrun"/>
                <w:rFonts w:ascii="Times New Roman" w:hAnsi="Times New Roman" w:cs="Times New Roman"/>
                <w:b/>
                <w:bCs/>
                <w:color w:val="000000" w:themeColor="text1"/>
                <w:sz w:val="20"/>
                <w:szCs w:val="20"/>
              </w:rPr>
            </w:pPr>
            <w:r w:rsidRPr="001F209E">
              <w:rPr>
                <w:rFonts w:ascii="Times New Roman" w:hAnsi="Times New Roman" w:cs="Times New Roman"/>
                <w:b/>
                <w:bCs/>
                <w:color w:val="000000" w:themeColor="text1"/>
                <w:sz w:val="20"/>
                <w:szCs w:val="20"/>
                <w:lang w:val="kk-KZ"/>
              </w:rPr>
              <w:t xml:space="preserve">Іскерлік </w:t>
            </w:r>
            <w:r w:rsidRPr="001F209E">
              <w:rPr>
                <w:rFonts w:ascii="Times New Roman" w:hAnsi="Times New Roman" w:cs="Times New Roman"/>
                <w:b/>
                <w:bCs/>
                <w:color w:val="000000" w:themeColor="text1"/>
                <w:sz w:val="20"/>
                <w:szCs w:val="20"/>
              </w:rPr>
              <w:t xml:space="preserve">коммуникация </w:t>
            </w:r>
            <w:r w:rsidRPr="001F209E">
              <w:rPr>
                <w:rStyle w:val="normaltextrun"/>
                <w:rFonts w:ascii="Times New Roman" w:hAnsi="Times New Roman" w:cs="Times New Roman"/>
                <w:b/>
                <w:bCs/>
                <w:sz w:val="20"/>
                <w:szCs w:val="20"/>
                <w:lang w:val="kk-KZ"/>
              </w:rPr>
              <w:t>теориялары мен тұжырымдамаларын түсінуі</w:t>
            </w:r>
          </w:p>
          <w:p w14:paraId="57E3EC8B" w14:textId="77777777" w:rsidR="001F209E" w:rsidRPr="001F209E" w:rsidRDefault="001F209E" w:rsidP="00102625">
            <w:pPr>
              <w:pStyle w:val="paragraph"/>
              <w:spacing w:before="0" w:beforeAutospacing="0" w:after="0" w:afterAutospacing="0"/>
              <w:textAlignment w:val="baseline"/>
              <w:rPr>
                <w:sz w:val="20"/>
                <w:szCs w:val="20"/>
                <w:lang w:val="kk-KZ"/>
              </w:rPr>
            </w:pP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DF665B0" w14:textId="7069D8BC" w:rsidR="001F209E" w:rsidRPr="001F209E" w:rsidRDefault="001F209E" w:rsidP="001F209E">
            <w:pPr>
              <w:rPr>
                <w:rStyle w:val="eop"/>
                <w:rFonts w:ascii="Times New Roman" w:hAnsi="Times New Roman" w:cs="Times New Roman"/>
                <w:color w:val="000000" w:themeColor="text1"/>
                <w:sz w:val="24"/>
                <w:szCs w:val="24"/>
              </w:rPr>
            </w:pPr>
            <w:r w:rsidRPr="001F209E">
              <w:rPr>
                <w:rFonts w:ascii="Times New Roman" w:hAnsi="Times New Roman" w:cs="Times New Roman"/>
                <w:b/>
                <w:bCs/>
                <w:color w:val="000000" w:themeColor="text1"/>
                <w:sz w:val="20"/>
                <w:szCs w:val="20"/>
                <w:lang w:val="kk-KZ"/>
              </w:rPr>
              <w:t xml:space="preserve">Іскерлік </w:t>
            </w:r>
            <w:r w:rsidRPr="001F209E">
              <w:rPr>
                <w:rFonts w:ascii="Times New Roman" w:hAnsi="Times New Roman" w:cs="Times New Roman"/>
                <w:b/>
                <w:bCs/>
                <w:color w:val="000000" w:themeColor="text1"/>
                <w:sz w:val="20"/>
                <w:szCs w:val="20"/>
              </w:rPr>
              <w:t>коммуникация</w:t>
            </w:r>
            <w:r w:rsidRPr="006011AA">
              <w:rPr>
                <w:rFonts w:ascii="Times New Roman" w:hAnsi="Times New Roman" w:cs="Times New Roman"/>
                <w:color w:val="000000" w:themeColor="text1"/>
                <w:sz w:val="24"/>
                <w:szCs w:val="24"/>
              </w:rPr>
              <w:t xml:space="preserve"> </w:t>
            </w:r>
            <w:r w:rsidRPr="00B22CAF">
              <w:rPr>
                <w:rStyle w:val="eop"/>
                <w:sz w:val="20"/>
                <w:szCs w:val="20"/>
                <w:lang w:val="kk-KZ"/>
              </w:rPr>
              <w:t xml:space="preserve"> </w:t>
            </w: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50A7FEEE" w14:textId="77777777" w:rsidR="001F209E" w:rsidRPr="00E11E5F" w:rsidRDefault="001F209E" w:rsidP="00102625">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7EBE32D" w14:textId="67D4FD79" w:rsidR="001F209E" w:rsidRPr="001F209E" w:rsidRDefault="001F209E" w:rsidP="001F209E">
            <w:pPr>
              <w:rPr>
                <w:rStyle w:val="normaltextrun"/>
                <w:rFonts w:ascii="Times New Roman" w:hAnsi="Times New Roman" w:cs="Times New Roman"/>
                <w:color w:val="000000" w:themeColor="text1"/>
                <w:sz w:val="24"/>
                <w:szCs w:val="24"/>
              </w:rPr>
            </w:pPr>
            <w:r w:rsidRPr="001F209E">
              <w:rPr>
                <w:rFonts w:ascii="Times New Roman" w:hAnsi="Times New Roman" w:cs="Times New Roman"/>
                <w:b/>
                <w:bCs/>
                <w:color w:val="000000" w:themeColor="text1"/>
                <w:sz w:val="20"/>
                <w:szCs w:val="20"/>
                <w:lang w:val="kk-KZ"/>
              </w:rPr>
              <w:t xml:space="preserve">Іскерлік </w:t>
            </w:r>
            <w:r w:rsidRPr="001F209E">
              <w:rPr>
                <w:rFonts w:ascii="Times New Roman" w:hAnsi="Times New Roman" w:cs="Times New Roman"/>
                <w:b/>
                <w:bCs/>
                <w:color w:val="000000" w:themeColor="text1"/>
                <w:sz w:val="20"/>
                <w:szCs w:val="20"/>
              </w:rPr>
              <w:t>коммуникация</w:t>
            </w:r>
            <w:r w:rsidRPr="006011AA">
              <w:rPr>
                <w:rFonts w:ascii="Times New Roman" w:hAnsi="Times New Roman" w:cs="Times New Roman"/>
                <w:color w:val="000000" w:themeColor="text1"/>
                <w:sz w:val="24"/>
                <w:szCs w:val="24"/>
              </w:rPr>
              <w:t xml:space="preserve">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0F7712B6" w14:textId="77777777" w:rsidR="001F209E" w:rsidRPr="00DE6134" w:rsidRDefault="001F209E" w:rsidP="00102625">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6159007" w14:textId="32D2CBBA" w:rsidR="001F209E" w:rsidRPr="001F209E" w:rsidRDefault="001F209E" w:rsidP="001F209E">
            <w:pPr>
              <w:rPr>
                <w:rFonts w:ascii="Times New Roman" w:hAnsi="Times New Roman" w:cs="Times New Roman"/>
                <w:color w:val="000000" w:themeColor="text1"/>
                <w:sz w:val="24"/>
                <w:szCs w:val="24"/>
              </w:rPr>
            </w:pPr>
            <w:r w:rsidRPr="001F209E">
              <w:rPr>
                <w:rFonts w:ascii="Times New Roman" w:hAnsi="Times New Roman" w:cs="Times New Roman"/>
                <w:b/>
                <w:bCs/>
                <w:color w:val="000000" w:themeColor="text1"/>
                <w:sz w:val="20"/>
                <w:szCs w:val="20"/>
                <w:lang w:val="kk-KZ"/>
              </w:rPr>
              <w:t xml:space="preserve">Іскерлік </w:t>
            </w:r>
            <w:r w:rsidRPr="001F209E">
              <w:rPr>
                <w:rFonts w:ascii="Times New Roman" w:hAnsi="Times New Roman" w:cs="Times New Roman"/>
                <w:b/>
                <w:bCs/>
                <w:color w:val="000000" w:themeColor="text1"/>
                <w:sz w:val="20"/>
                <w:szCs w:val="20"/>
              </w:rPr>
              <w:t>коммуникация</w:t>
            </w:r>
            <w:r w:rsidRPr="006011AA">
              <w:rPr>
                <w:rFonts w:ascii="Times New Roman" w:hAnsi="Times New Roman" w:cs="Times New Roman"/>
                <w:color w:val="000000" w:themeColor="text1"/>
                <w:sz w:val="24"/>
                <w:szCs w:val="24"/>
              </w:rPr>
              <w:t xml:space="preserve"> </w:t>
            </w:r>
            <w:r w:rsidRPr="00B22CAF">
              <w:rPr>
                <w:rStyle w:val="normaltextrun"/>
                <w:sz w:val="20"/>
                <w:szCs w:val="20"/>
                <w:lang w:val="kk-KZ"/>
              </w:rPr>
              <w:t>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4435A6C" w14:textId="422F2D3E" w:rsidR="001F209E" w:rsidRPr="001F209E" w:rsidRDefault="001F209E" w:rsidP="001F209E">
            <w:pPr>
              <w:rPr>
                <w:rFonts w:ascii="Times New Roman" w:hAnsi="Times New Roman" w:cs="Times New Roman"/>
                <w:color w:val="000000" w:themeColor="text1"/>
                <w:sz w:val="24"/>
                <w:szCs w:val="24"/>
              </w:rPr>
            </w:pPr>
            <w:r w:rsidRPr="001F209E">
              <w:rPr>
                <w:rFonts w:ascii="Times New Roman" w:hAnsi="Times New Roman" w:cs="Times New Roman"/>
                <w:b/>
                <w:bCs/>
                <w:color w:val="000000" w:themeColor="text1"/>
                <w:sz w:val="20"/>
                <w:szCs w:val="20"/>
                <w:lang w:val="kk-KZ"/>
              </w:rPr>
              <w:t xml:space="preserve">Іскерлік </w:t>
            </w:r>
            <w:r w:rsidRPr="001F209E">
              <w:rPr>
                <w:rFonts w:ascii="Times New Roman" w:hAnsi="Times New Roman" w:cs="Times New Roman"/>
                <w:b/>
                <w:bCs/>
                <w:color w:val="000000" w:themeColor="text1"/>
                <w:sz w:val="20"/>
                <w:szCs w:val="20"/>
              </w:rPr>
              <w:t>коммуникация</w:t>
            </w:r>
            <w:r w:rsidRPr="006011AA">
              <w:rPr>
                <w:rFonts w:ascii="Times New Roman" w:hAnsi="Times New Roman" w:cs="Times New Roman"/>
                <w:color w:val="000000" w:themeColor="text1"/>
                <w:sz w:val="24"/>
                <w:szCs w:val="24"/>
              </w:rPr>
              <w:t xml:space="preserve"> </w:t>
            </w:r>
            <w:r w:rsidRPr="00DE6134">
              <w:rPr>
                <w:rStyle w:val="normaltextrun"/>
                <w:sz w:val="20"/>
                <w:szCs w:val="20"/>
                <w:lang w:val="kk-KZ"/>
              </w:rPr>
              <w:t xml:space="preserve">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A60261">
              <w:rPr>
                <w:rStyle w:val="normaltextrun"/>
                <w:sz w:val="20"/>
                <w:szCs w:val="20"/>
                <w:lang w:val="kk-KZ"/>
              </w:rPr>
              <w:t> </w:t>
            </w:r>
            <w:r w:rsidRPr="00A60261">
              <w:rPr>
                <w:rStyle w:val="eop"/>
                <w:sz w:val="20"/>
                <w:szCs w:val="20"/>
                <w:lang w:val="kk-KZ"/>
              </w:rPr>
              <w:t> </w:t>
            </w:r>
          </w:p>
        </w:tc>
      </w:tr>
      <w:tr w:rsidR="001F209E" w:rsidRPr="008417C8" w14:paraId="4152D5F4" w14:textId="77777777" w:rsidTr="00102625">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D2B8F3A" w14:textId="69DEF183" w:rsidR="001F209E" w:rsidRPr="001F209E" w:rsidRDefault="001F209E" w:rsidP="001F209E">
            <w:pPr>
              <w:rPr>
                <w:rStyle w:val="normaltextrun"/>
                <w:rFonts w:ascii="Times New Roman" w:hAnsi="Times New Roman" w:cs="Times New Roman"/>
                <w:b/>
                <w:bCs/>
                <w:color w:val="000000" w:themeColor="text1"/>
                <w:sz w:val="20"/>
                <w:szCs w:val="20"/>
              </w:rPr>
            </w:pPr>
            <w:r w:rsidRPr="001F209E">
              <w:rPr>
                <w:rFonts w:ascii="Times New Roman" w:hAnsi="Times New Roman" w:cs="Times New Roman"/>
                <w:b/>
                <w:bCs/>
                <w:color w:val="000000" w:themeColor="text1"/>
                <w:sz w:val="20"/>
                <w:szCs w:val="20"/>
                <w:lang w:val="kk-KZ"/>
              </w:rPr>
              <w:t xml:space="preserve">Іскерлік </w:t>
            </w:r>
            <w:r w:rsidRPr="001F209E">
              <w:rPr>
                <w:rFonts w:ascii="Times New Roman" w:hAnsi="Times New Roman" w:cs="Times New Roman"/>
                <w:b/>
                <w:bCs/>
                <w:color w:val="000000" w:themeColor="text1"/>
                <w:sz w:val="20"/>
                <w:szCs w:val="20"/>
              </w:rPr>
              <w:t xml:space="preserve">коммуникация </w:t>
            </w:r>
            <w:r w:rsidRPr="001F209E">
              <w:rPr>
                <w:rStyle w:val="normaltextrun"/>
                <w:rFonts w:ascii="Times New Roman" w:hAnsi="Times New Roman" w:cs="Times New Roman"/>
                <w:b/>
                <w:bCs/>
                <w:sz w:val="20"/>
                <w:szCs w:val="20"/>
                <w:lang w:val="kk-KZ"/>
              </w:rPr>
              <w:t>негізгі мәселелерін ұғынуы</w:t>
            </w:r>
          </w:p>
          <w:p w14:paraId="6B228D0B" w14:textId="77777777" w:rsidR="001F209E" w:rsidRPr="001F209E" w:rsidRDefault="001F209E" w:rsidP="00102625">
            <w:pPr>
              <w:pStyle w:val="paragraph"/>
              <w:spacing w:before="0" w:beforeAutospacing="0" w:after="0" w:afterAutospacing="0"/>
              <w:textAlignment w:val="baseline"/>
              <w:rPr>
                <w:rStyle w:val="normaltextrun"/>
                <w:b/>
                <w:bCs/>
                <w:sz w:val="20"/>
                <w:szCs w:val="20"/>
                <w:lang w:val="kk-KZ"/>
              </w:rPr>
            </w:pPr>
          </w:p>
          <w:p w14:paraId="2789CB32" w14:textId="77777777" w:rsidR="001F209E" w:rsidRPr="001F209E" w:rsidRDefault="001F209E" w:rsidP="00102625">
            <w:pPr>
              <w:pStyle w:val="paragraph"/>
              <w:spacing w:before="0" w:beforeAutospacing="0" w:after="0" w:afterAutospacing="0"/>
              <w:textAlignment w:val="baseline"/>
              <w:rPr>
                <w:sz w:val="20"/>
                <w:szCs w:val="20"/>
                <w:lang w:val="kk-KZ"/>
              </w:rPr>
            </w:pP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C44FBBA" w14:textId="6D06C7FF" w:rsidR="001F209E" w:rsidRPr="001F209E" w:rsidRDefault="001F209E" w:rsidP="001F209E">
            <w:pPr>
              <w:rPr>
                <w:rStyle w:val="eop"/>
                <w:rFonts w:ascii="Times New Roman" w:hAnsi="Times New Roman" w:cs="Times New Roman"/>
                <w:color w:val="000000" w:themeColor="text1"/>
                <w:sz w:val="24"/>
                <w:szCs w:val="24"/>
              </w:rPr>
            </w:pPr>
            <w:r w:rsidRPr="001F209E">
              <w:rPr>
                <w:rFonts w:ascii="Times New Roman" w:hAnsi="Times New Roman" w:cs="Times New Roman"/>
                <w:b/>
                <w:bCs/>
                <w:color w:val="000000" w:themeColor="text1"/>
                <w:sz w:val="20"/>
                <w:szCs w:val="20"/>
                <w:lang w:val="kk-KZ"/>
              </w:rPr>
              <w:t xml:space="preserve">Іскерлік </w:t>
            </w:r>
            <w:r w:rsidRPr="001F209E">
              <w:rPr>
                <w:rFonts w:ascii="Times New Roman" w:hAnsi="Times New Roman" w:cs="Times New Roman"/>
                <w:b/>
                <w:bCs/>
                <w:color w:val="000000" w:themeColor="text1"/>
                <w:sz w:val="20"/>
                <w:szCs w:val="20"/>
              </w:rPr>
              <w:t>коммуникация</w:t>
            </w:r>
            <w:r w:rsidRPr="006011AA">
              <w:rPr>
                <w:rFonts w:ascii="Times New Roman" w:hAnsi="Times New Roman" w:cs="Times New Roman"/>
                <w:color w:val="000000" w:themeColor="text1"/>
                <w:sz w:val="24"/>
                <w:szCs w:val="24"/>
              </w:rPr>
              <w:t xml:space="preserve"> </w:t>
            </w:r>
            <w:r>
              <w:rPr>
                <w:rStyle w:val="eop"/>
                <w:sz w:val="20"/>
                <w:szCs w:val="20"/>
                <w:lang w:val="kk-KZ"/>
              </w:rPr>
              <w:t xml:space="preserve">негізгі ұғымдарын </w:t>
            </w:r>
            <w:r w:rsidRPr="005A3A91">
              <w:rPr>
                <w:rStyle w:val="eop"/>
                <w:sz w:val="20"/>
                <w:szCs w:val="20"/>
                <w:lang w:val="kk-KZ"/>
              </w:rPr>
              <w:t xml:space="preserve">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2D7A021C" w14:textId="77777777" w:rsidR="001F209E" w:rsidRPr="005A3A91" w:rsidRDefault="001F209E" w:rsidP="00102625">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CAFC99C" w14:textId="44DA2FA3" w:rsidR="001F209E" w:rsidRPr="001F209E" w:rsidRDefault="001F209E" w:rsidP="001F209E">
            <w:pPr>
              <w:rPr>
                <w:rStyle w:val="eop"/>
                <w:rFonts w:ascii="Times New Roman" w:hAnsi="Times New Roman" w:cs="Times New Roman"/>
                <w:color w:val="000000" w:themeColor="text1"/>
                <w:sz w:val="24"/>
                <w:szCs w:val="24"/>
              </w:rPr>
            </w:pPr>
            <w:r w:rsidRPr="001F209E">
              <w:rPr>
                <w:rFonts w:ascii="Times New Roman" w:hAnsi="Times New Roman" w:cs="Times New Roman"/>
                <w:b/>
                <w:bCs/>
                <w:color w:val="000000" w:themeColor="text1"/>
                <w:sz w:val="20"/>
                <w:szCs w:val="20"/>
                <w:lang w:val="kk-KZ"/>
              </w:rPr>
              <w:t xml:space="preserve">Іскерлік </w:t>
            </w:r>
            <w:r w:rsidRPr="001F209E">
              <w:rPr>
                <w:rFonts w:ascii="Times New Roman" w:hAnsi="Times New Roman" w:cs="Times New Roman"/>
                <w:b/>
                <w:bCs/>
                <w:color w:val="000000" w:themeColor="text1"/>
                <w:sz w:val="20"/>
                <w:szCs w:val="20"/>
              </w:rPr>
              <w:t>коммуникация</w:t>
            </w:r>
            <w:r w:rsidRPr="006011AA">
              <w:rPr>
                <w:rFonts w:ascii="Times New Roman" w:hAnsi="Times New Roman" w:cs="Times New Roman"/>
                <w:color w:val="000000" w:themeColor="text1"/>
                <w:sz w:val="24"/>
                <w:szCs w:val="24"/>
              </w:rPr>
              <w:t xml:space="preserve"> </w:t>
            </w:r>
            <w:r w:rsidRPr="005A3A91">
              <w:rPr>
                <w:rStyle w:val="eop"/>
                <w:sz w:val="20"/>
                <w:szCs w:val="20"/>
                <w:lang w:val="kk-KZ"/>
              </w:rPr>
              <w:t xml:space="preserve">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3ED62C8E" w14:textId="77777777" w:rsidR="001F209E" w:rsidRPr="005A3A91" w:rsidRDefault="001F209E" w:rsidP="00102625">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97816FB" w14:textId="0356A600" w:rsidR="001F209E" w:rsidRPr="001F209E" w:rsidRDefault="001F209E" w:rsidP="001F209E">
            <w:pPr>
              <w:rPr>
                <w:rFonts w:ascii="Times New Roman" w:hAnsi="Times New Roman" w:cs="Times New Roman"/>
                <w:color w:val="000000" w:themeColor="text1"/>
                <w:sz w:val="24"/>
                <w:szCs w:val="24"/>
              </w:rPr>
            </w:pPr>
            <w:r w:rsidRPr="001F209E">
              <w:rPr>
                <w:rFonts w:ascii="Times New Roman" w:hAnsi="Times New Roman" w:cs="Times New Roman"/>
                <w:b/>
                <w:bCs/>
                <w:color w:val="000000" w:themeColor="text1"/>
                <w:sz w:val="20"/>
                <w:szCs w:val="20"/>
                <w:lang w:val="kk-KZ"/>
              </w:rPr>
              <w:t xml:space="preserve">Іскерлік </w:t>
            </w:r>
            <w:r w:rsidRPr="001F209E">
              <w:rPr>
                <w:rFonts w:ascii="Times New Roman" w:hAnsi="Times New Roman" w:cs="Times New Roman"/>
                <w:b/>
                <w:bCs/>
                <w:color w:val="000000" w:themeColor="text1"/>
                <w:sz w:val="20"/>
                <w:szCs w:val="20"/>
              </w:rPr>
              <w:t>коммуникация</w:t>
            </w:r>
            <w:r w:rsidRPr="006011AA">
              <w:rPr>
                <w:rFonts w:ascii="Times New Roman" w:hAnsi="Times New Roman" w:cs="Times New Roman"/>
                <w:color w:val="000000" w:themeColor="text1"/>
                <w:sz w:val="24"/>
                <w:szCs w:val="24"/>
              </w:rPr>
              <w:t xml:space="preserve"> </w:t>
            </w:r>
            <w:r w:rsidRPr="005A3A91">
              <w:rPr>
                <w:sz w:val="20"/>
                <w:szCs w:val="20"/>
                <w:lang w:val="kk-KZ"/>
              </w:rPr>
              <w:t xml:space="preserve">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4F167B64" w14:textId="77777777" w:rsidR="001F209E" w:rsidRPr="005A3A91" w:rsidRDefault="001F209E" w:rsidP="00102625">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C888DDC" w14:textId="511E9BAC" w:rsidR="001F209E" w:rsidRPr="001F209E" w:rsidRDefault="001F209E" w:rsidP="001F209E">
            <w:pPr>
              <w:rPr>
                <w:rStyle w:val="normaltextrun"/>
                <w:rFonts w:ascii="Times New Roman" w:hAnsi="Times New Roman" w:cs="Times New Roman"/>
                <w:color w:val="000000" w:themeColor="text1"/>
                <w:sz w:val="24"/>
                <w:szCs w:val="24"/>
              </w:rPr>
            </w:pPr>
            <w:r w:rsidRPr="001F209E">
              <w:rPr>
                <w:rFonts w:ascii="Times New Roman" w:hAnsi="Times New Roman" w:cs="Times New Roman"/>
                <w:b/>
                <w:bCs/>
                <w:color w:val="000000" w:themeColor="text1"/>
                <w:sz w:val="20"/>
                <w:szCs w:val="20"/>
                <w:lang w:val="kk-KZ"/>
              </w:rPr>
              <w:t xml:space="preserve">Іскерлік </w:t>
            </w:r>
            <w:r w:rsidRPr="001F209E">
              <w:rPr>
                <w:rFonts w:ascii="Times New Roman" w:hAnsi="Times New Roman" w:cs="Times New Roman"/>
                <w:b/>
                <w:bCs/>
                <w:color w:val="000000" w:themeColor="text1"/>
                <w:sz w:val="20"/>
                <w:szCs w:val="20"/>
              </w:rPr>
              <w:t>коммуникация</w:t>
            </w:r>
            <w:r w:rsidRPr="006011AA">
              <w:rPr>
                <w:rFonts w:ascii="Times New Roman" w:hAnsi="Times New Roman" w:cs="Times New Roman"/>
                <w:color w:val="000000" w:themeColor="text1"/>
                <w:sz w:val="24"/>
                <w:szCs w:val="24"/>
              </w:rPr>
              <w:t xml:space="preserve"> </w:t>
            </w:r>
            <w:r w:rsidRPr="005A3A91">
              <w:rPr>
                <w:rStyle w:val="normaltextrun"/>
                <w:sz w:val="20"/>
                <w:szCs w:val="20"/>
                <w:lang w:val="kk-KZ"/>
              </w:rPr>
              <w:t xml:space="preserve">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0DB7054B" w14:textId="77777777" w:rsidR="001F209E" w:rsidRPr="005A3A91" w:rsidRDefault="001F209E" w:rsidP="00102625">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F209E" w:rsidRPr="00A60261" w14:paraId="48D60F2F" w14:textId="77777777" w:rsidTr="00102625">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1E6C4F7" w14:textId="77777777" w:rsidR="001F209E" w:rsidRPr="005A3A91" w:rsidRDefault="001F209E" w:rsidP="00102625">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D1EEA9C" w14:textId="29A3F98D" w:rsidR="001F209E" w:rsidRPr="001F209E" w:rsidRDefault="001F209E" w:rsidP="001F209E">
            <w:pPr>
              <w:rPr>
                <w:rStyle w:val="eop"/>
                <w:rFonts w:ascii="Times New Roman" w:hAnsi="Times New Roman" w:cs="Times New Roman"/>
                <w:color w:val="000000" w:themeColor="text1"/>
                <w:sz w:val="24"/>
                <w:szCs w:val="24"/>
              </w:rPr>
            </w:pPr>
            <w:r w:rsidRPr="001F209E">
              <w:rPr>
                <w:rFonts w:ascii="Times New Roman" w:hAnsi="Times New Roman" w:cs="Times New Roman"/>
                <w:b/>
                <w:bCs/>
                <w:color w:val="000000" w:themeColor="text1"/>
                <w:sz w:val="20"/>
                <w:szCs w:val="20"/>
                <w:lang w:val="kk-KZ"/>
              </w:rPr>
              <w:t xml:space="preserve">Іскерлік </w:t>
            </w:r>
            <w:r w:rsidRPr="001F209E">
              <w:rPr>
                <w:rFonts w:ascii="Times New Roman" w:hAnsi="Times New Roman" w:cs="Times New Roman"/>
                <w:b/>
                <w:bCs/>
                <w:color w:val="000000" w:themeColor="text1"/>
                <w:sz w:val="20"/>
                <w:szCs w:val="20"/>
              </w:rPr>
              <w:t>коммуникация</w:t>
            </w:r>
            <w:r w:rsidRPr="006011AA">
              <w:rPr>
                <w:rFonts w:ascii="Times New Roman" w:hAnsi="Times New Roman" w:cs="Times New Roman"/>
                <w:color w:val="000000" w:themeColor="text1"/>
                <w:sz w:val="24"/>
                <w:szCs w:val="24"/>
              </w:rPr>
              <w:t xml:space="preserve"> </w:t>
            </w:r>
            <w:r w:rsidRPr="005A3A91">
              <w:rPr>
                <w:rStyle w:val="eop"/>
                <w:sz w:val="20"/>
                <w:szCs w:val="20"/>
                <w:lang w:val="kk-KZ"/>
              </w:rPr>
              <w:t>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161B22F7" w14:textId="77777777" w:rsidR="001F209E" w:rsidRPr="005A3A91" w:rsidRDefault="001F209E" w:rsidP="00102625">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A190B5D" w14:textId="0340D699" w:rsidR="001F209E" w:rsidRPr="001F209E" w:rsidRDefault="001F209E" w:rsidP="001F209E">
            <w:pPr>
              <w:rPr>
                <w:rStyle w:val="normaltextrun"/>
                <w:rFonts w:ascii="Times New Roman" w:hAnsi="Times New Roman" w:cs="Times New Roman"/>
                <w:color w:val="000000" w:themeColor="text1"/>
                <w:sz w:val="24"/>
                <w:szCs w:val="24"/>
              </w:rPr>
            </w:pPr>
            <w:r w:rsidRPr="001F209E">
              <w:rPr>
                <w:rFonts w:ascii="Times New Roman" w:hAnsi="Times New Roman" w:cs="Times New Roman"/>
                <w:b/>
                <w:bCs/>
                <w:color w:val="000000" w:themeColor="text1"/>
                <w:sz w:val="20"/>
                <w:szCs w:val="20"/>
                <w:lang w:val="kk-KZ"/>
              </w:rPr>
              <w:t xml:space="preserve">Іскерлік </w:t>
            </w:r>
            <w:r w:rsidRPr="001F209E">
              <w:rPr>
                <w:rFonts w:ascii="Times New Roman" w:hAnsi="Times New Roman" w:cs="Times New Roman"/>
                <w:b/>
                <w:bCs/>
                <w:color w:val="000000" w:themeColor="text1"/>
                <w:sz w:val="20"/>
                <w:szCs w:val="20"/>
              </w:rPr>
              <w:t>коммуникация</w:t>
            </w:r>
            <w:r w:rsidRPr="006011AA">
              <w:rPr>
                <w:rFonts w:ascii="Times New Roman" w:hAnsi="Times New Roman" w:cs="Times New Roman"/>
                <w:color w:val="000000" w:themeColor="text1"/>
                <w:sz w:val="24"/>
                <w:szCs w:val="24"/>
              </w:rPr>
              <w:t xml:space="preserve"> </w:t>
            </w:r>
            <w:r w:rsidRPr="005A3A91">
              <w:rPr>
                <w:rStyle w:val="normaltextrun"/>
                <w:sz w:val="20"/>
                <w:szCs w:val="20"/>
                <w:lang w:val="kk-KZ"/>
              </w:rPr>
              <w:t>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1DD5BA04" w14:textId="77777777" w:rsidR="001F209E" w:rsidRPr="005A3A91" w:rsidRDefault="001F209E" w:rsidP="00102625">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B4DED04" w14:textId="77777777" w:rsidR="001F209E" w:rsidRPr="005A3A91" w:rsidRDefault="001F209E" w:rsidP="00102625">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78A89D1" w14:textId="77777777" w:rsidR="001F209E" w:rsidRPr="005A3A91" w:rsidRDefault="001F209E" w:rsidP="00102625">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Pr>
                <w:sz w:val="20"/>
                <w:szCs w:val="20"/>
                <w:lang w:val="kk-KZ"/>
              </w:rPr>
              <w:t xml:space="preserve"> </w:t>
            </w:r>
            <w:r w:rsidRPr="00F02174">
              <w:rPr>
                <w:sz w:val="20"/>
                <w:szCs w:val="20"/>
                <w:lang w:val="kk-KZ"/>
              </w:rPr>
              <w:t>аз</w:t>
            </w:r>
            <w:r>
              <w:rPr>
                <w:sz w:val="20"/>
                <w:szCs w:val="20"/>
                <w:lang w:val="kk-KZ"/>
              </w:rPr>
              <w:t xml:space="preserve"> </w:t>
            </w:r>
            <w:r w:rsidRPr="005A3A91">
              <w:rPr>
                <w:sz w:val="20"/>
                <w:szCs w:val="20"/>
                <w:lang w:val="kk-KZ"/>
              </w:rPr>
              <w:t>немесе мүлдем жоқ немесе.</w:t>
            </w:r>
            <w:r>
              <w:rPr>
                <w:sz w:val="20"/>
                <w:szCs w:val="20"/>
                <w:lang w:val="kk-KZ"/>
              </w:rPr>
              <w:t xml:space="preserve"> Ө</w:t>
            </w:r>
            <w:r w:rsidRPr="005A3A91">
              <w:rPr>
                <w:sz w:val="20"/>
                <w:szCs w:val="20"/>
                <w:lang w:val="kk-KZ"/>
              </w:rPr>
              <w:t>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p>
        </w:tc>
      </w:tr>
      <w:tr w:rsidR="001F209E" w:rsidRPr="00A60261" w14:paraId="5335019C" w14:textId="77777777" w:rsidTr="00102625">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7116C5E" w14:textId="77777777" w:rsidR="001F209E" w:rsidRPr="00F76949" w:rsidRDefault="001F209E" w:rsidP="00102625">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52773A5F" w14:textId="77777777" w:rsidR="001F209E" w:rsidRPr="00F76949" w:rsidRDefault="001F209E" w:rsidP="00102625">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30741C0" w14:textId="77777777" w:rsidR="001F209E" w:rsidRDefault="001F209E" w:rsidP="00102625">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08724A88" w14:textId="77777777" w:rsidR="001F209E" w:rsidRPr="00F76949" w:rsidRDefault="001F209E" w:rsidP="00102625">
            <w:pPr>
              <w:pStyle w:val="paragraph"/>
              <w:spacing w:before="0" w:beforeAutospacing="0" w:after="0" w:afterAutospacing="0"/>
              <w:textAlignment w:val="baseline"/>
              <w:rPr>
                <w:sz w:val="20"/>
                <w:szCs w:val="20"/>
              </w:rPr>
            </w:pP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3A1E67A" w14:textId="77777777" w:rsidR="001F209E" w:rsidRPr="00F76949" w:rsidRDefault="001F209E" w:rsidP="00102625">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5138A19" w14:textId="77777777" w:rsidR="001F209E" w:rsidRPr="00F76949" w:rsidRDefault="001F209E" w:rsidP="00102625">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9A5A844" w14:textId="77777777" w:rsidR="001F209E" w:rsidRPr="005A3A91" w:rsidRDefault="001F209E" w:rsidP="00102625">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0165C7F5" w14:textId="77777777" w:rsidR="00532E10" w:rsidRPr="001F209E" w:rsidRDefault="00532E10" w:rsidP="00532E10">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38B4C40E" w14:textId="77777777" w:rsidR="00532E10" w:rsidRPr="006011AA" w:rsidRDefault="00532E10" w:rsidP="00532E10">
      <w:pPr>
        <w:spacing w:after="0" w:line="240" w:lineRule="auto"/>
        <w:rPr>
          <w:rFonts w:ascii="Times New Roman" w:eastAsia="Times New Roman" w:hAnsi="Times New Roman" w:cs="Times New Roman"/>
          <w:kern w:val="0"/>
          <w:sz w:val="24"/>
          <w:szCs w:val="24"/>
          <w:lang w:val="kk-KZ"/>
          <w14:ligatures w14:val="none"/>
        </w:rPr>
      </w:pPr>
    </w:p>
    <w:p w14:paraId="09D21835" w14:textId="77777777" w:rsidR="00532E10" w:rsidRPr="006011AA" w:rsidRDefault="00532E10" w:rsidP="00532E10">
      <w:pPr>
        <w:rPr>
          <w:rFonts w:ascii="Times New Roman" w:hAnsi="Times New Roman" w:cs="Times New Roman"/>
          <w:color w:val="000000" w:themeColor="text1"/>
          <w:sz w:val="24"/>
          <w:szCs w:val="24"/>
          <w:lang w:val="kk-KZ"/>
        </w:rPr>
      </w:pPr>
    </w:p>
    <w:p w14:paraId="6E19CF11" w14:textId="77777777" w:rsidR="002031A8" w:rsidRPr="006011AA" w:rsidRDefault="002031A8">
      <w:pPr>
        <w:rPr>
          <w:sz w:val="24"/>
          <w:szCs w:val="24"/>
          <w:lang w:val="kk-KZ"/>
        </w:rPr>
      </w:pPr>
    </w:p>
    <w:sectPr w:rsidR="002031A8" w:rsidRPr="006011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80"/>
    <w:rsid w:val="000C567C"/>
    <w:rsid w:val="00116258"/>
    <w:rsid w:val="0013074E"/>
    <w:rsid w:val="001F209E"/>
    <w:rsid w:val="002031A8"/>
    <w:rsid w:val="00282B80"/>
    <w:rsid w:val="00302EE9"/>
    <w:rsid w:val="00341AD7"/>
    <w:rsid w:val="004A79E5"/>
    <w:rsid w:val="004E4613"/>
    <w:rsid w:val="00532E10"/>
    <w:rsid w:val="005732D1"/>
    <w:rsid w:val="005F2A28"/>
    <w:rsid w:val="006011AA"/>
    <w:rsid w:val="009261AD"/>
    <w:rsid w:val="00952D52"/>
    <w:rsid w:val="009F7BC7"/>
    <w:rsid w:val="00AB28A5"/>
    <w:rsid w:val="00CC51F2"/>
    <w:rsid w:val="00CD47F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3D5C"/>
  <w15:chartTrackingRefBased/>
  <w15:docId w15:val="{13271763-0268-452F-91BF-94A8765D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0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jname">
    <w:name w:val="subj_name"/>
    <w:basedOn w:val="a"/>
    <w:rsid w:val="00532E10"/>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table" w:styleId="a3">
    <w:name w:val="Table Grid"/>
    <w:basedOn w:val="a1"/>
    <w:uiPriority w:val="39"/>
    <w:rsid w:val="00532E10"/>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1F209E"/>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normaltextrun">
    <w:name w:val="normaltextrun"/>
    <w:basedOn w:val="a0"/>
    <w:rsid w:val="001F209E"/>
  </w:style>
  <w:style w:type="character" w:customStyle="1" w:styleId="eop">
    <w:name w:val="eop"/>
    <w:basedOn w:val="a0"/>
    <w:rsid w:val="001F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2144</Words>
  <Characters>12221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8</cp:revision>
  <dcterms:created xsi:type="dcterms:W3CDTF">2025-09-25T17:06:00Z</dcterms:created>
  <dcterms:modified xsi:type="dcterms:W3CDTF">2025-09-30T20:34:00Z</dcterms:modified>
</cp:coreProperties>
</file>